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7A" w:rsidRDefault="00134A7A" w:rsidP="00513B75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34A7A" w:rsidRPr="00134A7A" w:rsidRDefault="00134A7A" w:rsidP="00134A7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34A7A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           </w:t>
      </w:r>
      <w:r w:rsidRPr="00134A7A"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inline distT="0" distB="0" distL="0" distR="0" wp14:anchorId="267C03AA" wp14:editId="7EA56546">
            <wp:extent cx="390525" cy="495300"/>
            <wp:effectExtent l="0" t="0" r="0" b="0"/>
            <wp:docPr id="2" name="Рисунок 2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A7A" w:rsidRPr="00134A7A" w:rsidRDefault="00134A7A" w:rsidP="00134A7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134A7A" w:rsidRPr="00134A7A" w:rsidRDefault="00134A7A" w:rsidP="00134A7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34A7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Совет депутатов Саккуловского сельского поселения</w:t>
      </w:r>
    </w:p>
    <w:p w:rsidR="00134A7A" w:rsidRPr="00134A7A" w:rsidRDefault="00134A7A" w:rsidP="00134A7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34A7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Сосновского муниципального района Челябинской области</w:t>
      </w:r>
    </w:p>
    <w:p w:rsidR="00134A7A" w:rsidRPr="00134A7A" w:rsidRDefault="00513B75" w:rsidP="00513B7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шестог</w:t>
      </w:r>
      <w:r w:rsidR="00134A7A" w:rsidRPr="00134A7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proofErr w:type="gramEnd"/>
      <w:r w:rsidR="00134A7A" w:rsidRPr="00134A7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созыва</w:t>
      </w:r>
    </w:p>
    <w:p w:rsidR="00134A7A" w:rsidRPr="00134A7A" w:rsidRDefault="00134A7A" w:rsidP="00134A7A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34A7A" w:rsidRPr="00134A7A" w:rsidRDefault="00134A7A" w:rsidP="00134A7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34A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 Е Ш Е Н И Е </w:t>
      </w:r>
    </w:p>
    <w:p w:rsidR="00134A7A" w:rsidRPr="00134A7A" w:rsidRDefault="00134A7A" w:rsidP="00134A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4A7A" w:rsidRPr="00134A7A" w:rsidRDefault="00134A7A" w:rsidP="00513B75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spellStart"/>
      <w:r w:rsidRPr="00134A7A">
        <w:rPr>
          <w:rFonts w:ascii="Times New Roman" w:eastAsia="Times New Roman" w:hAnsi="Times New Roman" w:cs="Times New Roman"/>
          <w:sz w:val="28"/>
          <w:szCs w:val="24"/>
          <w:lang w:eastAsia="ar-SA"/>
        </w:rPr>
        <w:t>п.Саккулово</w:t>
      </w:r>
      <w:proofErr w:type="spellEnd"/>
    </w:p>
    <w:p w:rsidR="00134A7A" w:rsidRPr="00134A7A" w:rsidRDefault="00C04C5D" w:rsidP="00513B75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«23</w:t>
      </w:r>
      <w:r w:rsidR="00134A7A" w:rsidRPr="00134A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ноября 2020 г. № 07</w:t>
      </w:r>
    </w:p>
    <w:p w:rsidR="00134A7A" w:rsidRPr="00134A7A" w:rsidRDefault="00134A7A" w:rsidP="00513B75">
      <w:pPr>
        <w:tabs>
          <w:tab w:val="left" w:pos="4678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3B75" w:rsidRDefault="00513B75" w:rsidP="00513B7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 внесении изменений в Решение </w:t>
      </w:r>
    </w:p>
    <w:p w:rsidR="00513B75" w:rsidRDefault="00513B75" w:rsidP="00513B7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№ 69 от 10.09.2018 г. «</w:t>
      </w:r>
      <w:r w:rsidR="00134A7A" w:rsidRPr="00134A7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Положении</w:t>
      </w:r>
    </w:p>
    <w:p w:rsidR="00134A7A" w:rsidRPr="00134A7A" w:rsidRDefault="00134A7A" w:rsidP="00513B7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134A7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«О порядке и условиях</w:t>
      </w:r>
    </w:p>
    <w:p w:rsidR="00134A7A" w:rsidRPr="00134A7A" w:rsidRDefault="00134A7A" w:rsidP="00513B7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134A7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предоставления</w:t>
      </w:r>
      <w:proofErr w:type="gramEnd"/>
      <w:r w:rsidRPr="00134A7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аренду муниципального                                     </w:t>
      </w:r>
    </w:p>
    <w:p w:rsidR="00134A7A" w:rsidRPr="00134A7A" w:rsidRDefault="00134A7A" w:rsidP="00513B7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134A7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имущества</w:t>
      </w:r>
      <w:proofErr w:type="gramEnd"/>
      <w:r w:rsidRPr="00134A7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включенного в перечень </w:t>
      </w:r>
    </w:p>
    <w:p w:rsidR="00134A7A" w:rsidRPr="00134A7A" w:rsidRDefault="00134A7A" w:rsidP="00513B7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134A7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муниципального</w:t>
      </w:r>
      <w:proofErr w:type="gramEnd"/>
      <w:r w:rsidRPr="00134A7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имущества, </w:t>
      </w:r>
    </w:p>
    <w:p w:rsidR="00134A7A" w:rsidRPr="00134A7A" w:rsidRDefault="00134A7A" w:rsidP="00513B7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134A7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предназначенного</w:t>
      </w:r>
      <w:proofErr w:type="gramEnd"/>
      <w:r w:rsidRPr="00134A7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для передачи</w:t>
      </w:r>
    </w:p>
    <w:p w:rsidR="00134A7A" w:rsidRPr="00134A7A" w:rsidRDefault="00134A7A" w:rsidP="00513B7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34A7A">
        <w:rPr>
          <w:rFonts w:ascii="Times New Roman" w:eastAsia="Times New Roman" w:hAnsi="Times New Roman" w:cs="Times New Roman"/>
          <w:sz w:val="28"/>
          <w:szCs w:val="28"/>
          <w:lang w:eastAsia="ar-SA"/>
        </w:rPr>
        <w:t>во</w:t>
      </w:r>
      <w:proofErr w:type="gramEnd"/>
      <w:r w:rsidRPr="00134A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владение и (или) в пользование субъектам</w:t>
      </w:r>
    </w:p>
    <w:p w:rsidR="00134A7A" w:rsidRPr="00134A7A" w:rsidRDefault="00134A7A" w:rsidP="00513B7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34A7A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малого</w:t>
      </w:r>
      <w:proofErr w:type="gramEnd"/>
      <w:r w:rsidRPr="00134A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среднего предпринимательства</w:t>
      </w:r>
    </w:p>
    <w:p w:rsidR="00134A7A" w:rsidRPr="00134A7A" w:rsidRDefault="00134A7A" w:rsidP="00513B7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34A7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134A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организациям, образующим инфраструктуру</w:t>
      </w:r>
    </w:p>
    <w:p w:rsidR="00134A7A" w:rsidRPr="00134A7A" w:rsidRDefault="00134A7A" w:rsidP="00513B7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34A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поддержки</w:t>
      </w:r>
      <w:proofErr w:type="gramEnd"/>
      <w:r w:rsidRPr="00134A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субъектов малого и среднего</w:t>
      </w:r>
    </w:p>
    <w:p w:rsidR="00134A7A" w:rsidRDefault="00134A7A" w:rsidP="00513B7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34A7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предпринимательства</w:t>
      </w:r>
      <w:proofErr w:type="gramEnd"/>
      <w:r w:rsidRPr="00134A7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13B7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134A7A" w:rsidRDefault="00134A7A" w:rsidP="00513B7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4A7A" w:rsidRPr="00134A7A" w:rsidRDefault="00134A7A" w:rsidP="00513B7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513B75" w:rsidRPr="00513B75">
        <w:rPr>
          <w:rFonts w:ascii="Times New Roman" w:hAnsi="Times New Roman" w:cs="Times New Roman"/>
          <w:color w:val="000000"/>
          <w:sz w:val="28"/>
          <w:szCs w:val="24"/>
        </w:rPr>
        <w:t>В связи с внесением изменений в Федеральный закон от 24.07.2007 года № 209-ФЗ «О развитии малого и среднего предпринимательства в Российской Федерации», предусматривающих возможность оказания мер государственной поддержки, в том числе имущественной,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="00513B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34A7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 депутатов</w:t>
      </w:r>
      <w:proofErr w:type="gramEnd"/>
      <w:r w:rsidRPr="00134A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Саккуловского сельского поселения </w:t>
      </w:r>
      <w:r w:rsidR="00513B75">
        <w:rPr>
          <w:rFonts w:ascii="Times New Roman" w:eastAsia="Times New Roman" w:hAnsi="Times New Roman" w:cs="Times New Roman"/>
          <w:sz w:val="28"/>
          <w:szCs w:val="28"/>
          <w:lang w:eastAsia="ar-SA"/>
        </w:rPr>
        <w:t>шест</w:t>
      </w:r>
      <w:r w:rsidRPr="00134A7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созыва</w:t>
      </w:r>
    </w:p>
    <w:p w:rsidR="00134A7A" w:rsidRDefault="00134A7A" w:rsidP="00513B7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A7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РЕШАЕТ:</w:t>
      </w:r>
    </w:p>
    <w:p w:rsidR="00513B75" w:rsidRPr="00134A7A" w:rsidRDefault="00513B75" w:rsidP="00513B7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 Внести следующие изменения:</w:t>
      </w:r>
    </w:p>
    <w:p w:rsidR="00513B75" w:rsidRDefault="00513B75" w:rsidP="00513B75">
      <w:pPr>
        <w:widowControl w:val="0"/>
        <w:suppressAutoHyphens/>
        <w:autoSpaceDE w:val="0"/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а) </w:t>
      </w:r>
      <w:r w:rsidR="00134A7A" w:rsidRPr="00134A7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</w:t>
      </w:r>
      <w:proofErr w:type="gramEnd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пункте  1</w:t>
      </w:r>
      <w:r w:rsidR="00134A7A" w:rsidRPr="00134A7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513B75">
        <w:rPr>
          <w:rFonts w:ascii="Times New Roman" w:hAnsi="Times New Roman" w:cs="Times New Roman"/>
          <w:color w:val="000000"/>
          <w:sz w:val="28"/>
          <w:szCs w:val="24"/>
        </w:rPr>
        <w:t>после слов «субъектам малого и среднего предпринимательства» дополнить словами «а также физическим лицам, применяющим специальный налоговый режим «Налог на профессиональный доход»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4A7A" w:rsidRPr="00134A7A" w:rsidRDefault="00134A7A" w:rsidP="00513B75">
      <w:pPr>
        <w:widowControl w:val="0"/>
        <w:suppressAutoHyphens/>
        <w:autoSpaceDE w:val="0"/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7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13B7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Pr="00134A7A">
        <w:rPr>
          <w:rFonts w:ascii="Times New Roman" w:eastAsia="Times New Roman" w:hAnsi="Times New Roman" w:cs="Times New Roman"/>
          <w:sz w:val="28"/>
          <w:szCs w:val="28"/>
        </w:rPr>
        <w:t xml:space="preserve"> настоящее на официальном сайте администрации Саккуловского сельского поселения в сети «Интернет».</w:t>
      </w:r>
    </w:p>
    <w:p w:rsidR="00134A7A" w:rsidRDefault="00134A7A" w:rsidP="00513B75">
      <w:pPr>
        <w:shd w:val="clear" w:color="auto" w:fill="FCFCFA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7A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13B75" w:rsidRDefault="00513B75" w:rsidP="00513B75">
      <w:pPr>
        <w:shd w:val="clear" w:color="auto" w:fill="FCFCFA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B75" w:rsidRDefault="00513B75" w:rsidP="00513B75">
      <w:pPr>
        <w:shd w:val="clear" w:color="auto" w:fill="FCFC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Председатель Совета депутатов</w:t>
      </w:r>
    </w:p>
    <w:p w:rsidR="00513B75" w:rsidRDefault="00513B75" w:rsidP="00550E00">
      <w:pPr>
        <w:shd w:val="clear" w:color="auto" w:fill="FCFC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Саккуловского сельского поселения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Н.З.Гизатуллина</w:t>
      </w:r>
      <w:proofErr w:type="spellEnd"/>
    </w:p>
    <w:p w:rsidR="00550E00" w:rsidRDefault="00550E00" w:rsidP="00550E00">
      <w:pPr>
        <w:shd w:val="clear" w:color="auto" w:fill="FCFC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8F2" w:rsidRPr="00DE3188" w:rsidRDefault="00436ABD" w:rsidP="00513B75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3188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  <w:r w:rsidR="00BC78F2" w:rsidRPr="00DE318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="00B2015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B201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427E4E">
        <w:rPr>
          <w:rFonts w:ascii="Times New Roman" w:eastAsia="Times New Roman" w:hAnsi="Times New Roman" w:cs="Times New Roman"/>
          <w:sz w:val="28"/>
          <w:szCs w:val="28"/>
        </w:rPr>
        <w:t>Решением Совета</w:t>
      </w:r>
    </w:p>
    <w:p w:rsidR="00BC78F2" w:rsidRPr="00DE3188" w:rsidRDefault="00BC78F2" w:rsidP="00513B75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3188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proofErr w:type="gramEnd"/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E4E">
        <w:rPr>
          <w:rFonts w:ascii="Times New Roman" w:eastAsia="Times New Roman" w:hAnsi="Times New Roman" w:cs="Times New Roman"/>
          <w:sz w:val="28"/>
          <w:szCs w:val="28"/>
        </w:rPr>
        <w:t>Саккуловского</w:t>
      </w:r>
    </w:p>
    <w:p w:rsidR="00427E4E" w:rsidRDefault="00427E4E" w:rsidP="00513B75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9C418A" w:rsidRPr="00DE3188" w:rsidRDefault="00257D7A" w:rsidP="00513B75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«23» ноя</w:t>
      </w:r>
      <w:r w:rsidR="00EA3315">
        <w:rPr>
          <w:rFonts w:ascii="Times New Roman" w:eastAsia="Times New Roman" w:hAnsi="Times New Roman" w:cs="Times New Roman"/>
          <w:sz w:val="28"/>
          <w:szCs w:val="28"/>
        </w:rPr>
        <w:t>бря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EA3315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bookmarkStart w:id="0" w:name="_GoBack"/>
      <w:bookmarkEnd w:id="0"/>
    </w:p>
    <w:p w:rsidR="00436ABD" w:rsidRPr="00DE3188" w:rsidRDefault="00436ABD" w:rsidP="00513B75">
      <w:pPr>
        <w:shd w:val="clear" w:color="auto" w:fill="FFFFFF"/>
        <w:spacing w:after="0" w:line="31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6ABD" w:rsidRPr="00DE3188" w:rsidRDefault="00436ABD" w:rsidP="00513B75">
      <w:pPr>
        <w:shd w:val="clear" w:color="auto" w:fill="FFFFFF"/>
        <w:spacing w:before="150" w:after="75" w:line="288" w:lineRule="atLeast"/>
        <w:ind w:left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t>ПОЛОЖЕНИЕ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513B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40FA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="00140FAA">
        <w:rPr>
          <w:rFonts w:ascii="Times New Roman" w:eastAsia="Times New Roman" w:hAnsi="Times New Roman" w:cs="Times New Roman"/>
          <w:sz w:val="28"/>
          <w:szCs w:val="28"/>
        </w:rPr>
        <w:t>ТАКЖЕ  ФИЗИЧЕСКИМ</w:t>
      </w:r>
      <w:proofErr w:type="gramEnd"/>
      <w:r w:rsidR="00140FAA">
        <w:rPr>
          <w:rFonts w:ascii="Times New Roman" w:eastAsia="Times New Roman" w:hAnsi="Times New Roman" w:cs="Times New Roman"/>
          <w:sz w:val="28"/>
          <w:szCs w:val="28"/>
        </w:rPr>
        <w:t xml:space="preserve"> ЛИЦАМ, ПРИМЕНЯЮЩИМ СПЕЦИАЛЬНЫЙ НАЛОГОВЫЙ РЕЖИМ «НАЛОГ НА ПРОФЕССИОНАЛЬНЫЙ ДОХОД»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ПРЕДПРИНИМАТЕЛЬСТВА"</w:t>
      </w:r>
    </w:p>
    <w:p w:rsidR="00436ABD" w:rsidRPr="002D43C0" w:rsidRDefault="00436ABD" w:rsidP="00513B75">
      <w:pPr>
        <w:shd w:val="clear" w:color="auto" w:fill="FFFFFF"/>
        <w:spacing w:before="375" w:after="225" w:line="240" w:lineRule="auto"/>
        <w:ind w:left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2D43C0" w:rsidRDefault="00436ABD" w:rsidP="00140FAA">
      <w:pPr>
        <w:widowControl w:val="0"/>
        <w:suppressAutoHyphens/>
        <w:autoSpaceDE w:val="0"/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="002D43C0">
        <w:rPr>
          <w:rFonts w:ascii="Times New Roman" w:eastAsia="Times New Roman" w:hAnsi="Times New Roman" w:cs="Times New Roman"/>
          <w:sz w:val="28"/>
          <w:szCs w:val="28"/>
        </w:rPr>
        <w:tab/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1. Настоящее Положение разработано в соответствии с </w:t>
      </w:r>
      <w:hyperlink r:id="rId8" w:history="1">
        <w:r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24.07.2007</w:t>
        </w:r>
        <w:r w:rsidR="00CE25DF">
          <w:rPr>
            <w:rFonts w:ascii="Times New Roman" w:eastAsia="Times New Roman" w:hAnsi="Times New Roman" w:cs="Times New Roman"/>
            <w:sz w:val="28"/>
            <w:szCs w:val="28"/>
          </w:rPr>
          <w:t xml:space="preserve"> г.</w:t>
        </w:r>
        <w:r w:rsidRPr="00DE3188">
          <w:rPr>
            <w:rFonts w:ascii="Times New Roman" w:eastAsia="Times New Roman" w:hAnsi="Times New Roman" w:cs="Times New Roman"/>
            <w:sz w:val="28"/>
            <w:szCs w:val="28"/>
          </w:rPr>
          <w:t xml:space="preserve"> N 209-ФЗ "О развитии малого и среднего предпринимательства в Российской Федерации"</w:t>
        </w:r>
      </w:hyperlink>
      <w:r w:rsidRPr="00DE31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26.07.2006</w:t>
        </w:r>
        <w:r w:rsidR="00CE25DF">
          <w:rPr>
            <w:rFonts w:ascii="Times New Roman" w:eastAsia="Times New Roman" w:hAnsi="Times New Roman" w:cs="Times New Roman"/>
            <w:sz w:val="28"/>
            <w:szCs w:val="28"/>
          </w:rPr>
          <w:t xml:space="preserve"> г.</w:t>
        </w:r>
        <w:r w:rsidRPr="00DE3188">
          <w:rPr>
            <w:rFonts w:ascii="Times New Roman" w:eastAsia="Times New Roman" w:hAnsi="Times New Roman" w:cs="Times New Roman"/>
            <w:sz w:val="28"/>
            <w:szCs w:val="28"/>
          </w:rPr>
          <w:t xml:space="preserve"> N 135-ФЗ "О защите конкуренции"</w:t>
        </w:r>
      </w:hyperlink>
      <w:r w:rsidRPr="00DE31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  Российской федерации от 21.08.2010 №645 «Об имущественной поддержке субъектов малого и среднего предпринимательства при предоставлении </w:t>
      </w:r>
      <w:r w:rsidR="0030745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имущества»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40F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0FAA" w:rsidRPr="00140FA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140FAA" w:rsidRPr="00513B75">
        <w:rPr>
          <w:rFonts w:ascii="Times New Roman" w:hAnsi="Times New Roman" w:cs="Times New Roman"/>
          <w:color w:val="000000"/>
          <w:sz w:val="28"/>
          <w:szCs w:val="24"/>
        </w:rPr>
        <w:t>а также физическим лицам, применяющим специальный налоговый режим «Налог на профессиональный доход»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ельства (далее - перечень).</w:t>
      </w:r>
    </w:p>
    <w:p w:rsidR="002D43C0" w:rsidRDefault="002D43C0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40FA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2. Арендодателем муниципального имущества, включенного в перечень (далее - имущество), является </w:t>
      </w:r>
      <w:r w:rsidR="00BC78F2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 по управлению имуществом и земельным отношением Сосновского муниципального района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="00BC78F2" w:rsidRPr="00DE3188">
        <w:rPr>
          <w:rFonts w:ascii="Times New Roman" w:eastAsia="Times New Roman" w:hAnsi="Times New Roman" w:cs="Times New Roman"/>
          <w:sz w:val="28"/>
          <w:szCs w:val="28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D43C0" w:rsidRDefault="002D43C0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40FA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3. Имущество предоставляется в аренду с соблюдением требований, установленных </w:t>
      </w:r>
      <w:hyperlink r:id="rId10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26.07.2006 N 135-ФЗ "О защите конкуренции"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41C8" w:rsidRDefault="00EF5999" w:rsidP="00140FAA">
      <w:pPr>
        <w:widowControl w:val="0"/>
        <w:suppressAutoHyphens/>
        <w:autoSpaceDE w:val="0"/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25D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 с даты включения муниципального имущества в Перечень </w:t>
      </w:r>
      <w:r w:rsidR="00320100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</w:t>
      </w:r>
      <w:r w:rsidR="00140FAA">
        <w:rPr>
          <w:rFonts w:ascii="Times New Roman" w:hAnsi="Times New Roman" w:cs="Times New Roman"/>
          <w:color w:val="000000"/>
          <w:sz w:val="28"/>
          <w:szCs w:val="24"/>
        </w:rPr>
        <w:t>а также физических лиц, применяющих</w:t>
      </w:r>
      <w:r w:rsidR="00140FAA" w:rsidRPr="00513B75">
        <w:rPr>
          <w:rFonts w:ascii="Times New Roman" w:hAnsi="Times New Roman" w:cs="Times New Roman"/>
          <w:color w:val="000000"/>
          <w:sz w:val="28"/>
          <w:szCs w:val="24"/>
        </w:rPr>
        <w:t xml:space="preserve"> специальный налоговый режим «Налог на профессиональный доход»</w:t>
      </w:r>
      <w:r w:rsidR="00140F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образующих инфраструктуру поддержки субъектов малого и среднего предпринимательства, </w:t>
      </w:r>
      <w:r w:rsidR="00140FAA">
        <w:rPr>
          <w:rFonts w:ascii="Times New Roman" w:hAnsi="Times New Roman" w:cs="Times New Roman"/>
          <w:color w:val="000000"/>
          <w:sz w:val="28"/>
          <w:szCs w:val="24"/>
        </w:rPr>
        <w:t>а также физические лица, применяющие</w:t>
      </w:r>
      <w:r w:rsidR="00140FAA" w:rsidRPr="00513B75">
        <w:rPr>
          <w:rFonts w:ascii="Times New Roman" w:hAnsi="Times New Roman" w:cs="Times New Roman"/>
          <w:color w:val="000000"/>
          <w:sz w:val="28"/>
          <w:szCs w:val="24"/>
        </w:rPr>
        <w:t xml:space="preserve"> специальный налоговый режим «Налог на </w:t>
      </w:r>
      <w:r w:rsidR="00140FAA" w:rsidRPr="00513B75">
        <w:rPr>
          <w:rFonts w:ascii="Times New Roman" w:hAnsi="Times New Roman" w:cs="Times New Roman"/>
          <w:color w:val="000000"/>
          <w:sz w:val="28"/>
          <w:szCs w:val="24"/>
        </w:rPr>
        <w:lastRenderedPageBreak/>
        <w:t>профессиональный доход»</w:t>
      </w:r>
      <w:r w:rsidR="00140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или осуществляет предоставление такого имущества по заявлению указанных лиц в случаях, предусмотренных </w:t>
      </w:r>
      <w:hyperlink r:id="rId11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"О защите конкуренции"</w:t>
        </w:r>
      </w:hyperlink>
      <w:r w:rsidR="002D43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br/>
      </w:r>
      <w:r w:rsidR="002D43C0"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4. Заключение договора арен</w:t>
      </w:r>
      <w:r w:rsidR="00AE41C8">
        <w:rPr>
          <w:rFonts w:ascii="Times New Roman" w:eastAsia="Times New Roman" w:hAnsi="Times New Roman" w:cs="Times New Roman"/>
          <w:sz w:val="28"/>
          <w:szCs w:val="28"/>
        </w:rPr>
        <w:t>ды имущества осуществляется:</w:t>
      </w:r>
    </w:p>
    <w:p w:rsidR="002D43C0" w:rsidRDefault="00AE41C8" w:rsidP="00140FAA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торгов (конкурса, аукциона) на право заключения договора аренды с субъектом малого и среднего предпринимательства</w:t>
      </w:r>
      <w:r w:rsidR="00140F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0FAA" w:rsidRPr="00140FA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140FAA" w:rsidRPr="00513B75">
        <w:rPr>
          <w:rFonts w:ascii="Times New Roman" w:hAnsi="Times New Roman" w:cs="Times New Roman"/>
          <w:color w:val="000000"/>
          <w:sz w:val="28"/>
          <w:szCs w:val="24"/>
        </w:rPr>
        <w:t>а также физическим лицам, применяющим специальный налоговый режим «Налог на профессиональный доход»</w:t>
      </w:r>
      <w:r w:rsidR="00140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и организацией, образующей инфраструктуру поддержки субъектов малого и среднего предпринимательства, в порядке, установленном фе</w:t>
      </w:r>
      <w:r w:rsidR="004D70FE">
        <w:rPr>
          <w:rFonts w:ascii="Times New Roman" w:eastAsia="Times New Roman" w:hAnsi="Times New Roman" w:cs="Times New Roman"/>
          <w:sz w:val="28"/>
          <w:szCs w:val="28"/>
        </w:rPr>
        <w:t>деральным законодательством.</w:t>
      </w:r>
    </w:p>
    <w:p w:rsidR="002D43C0" w:rsidRDefault="00140FAA" w:rsidP="00140FAA">
      <w:pPr>
        <w:widowControl w:val="0"/>
        <w:suppressAutoHyphens/>
        <w:autoSpaceDE w:val="0"/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1C8">
        <w:rPr>
          <w:rFonts w:ascii="Times New Roman" w:eastAsia="Times New Roman" w:hAnsi="Times New Roman" w:cs="Times New Roman"/>
          <w:sz w:val="28"/>
          <w:szCs w:val="28"/>
        </w:rPr>
        <w:t>2)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Без проведения торгов с субъектом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0FA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513B75">
        <w:rPr>
          <w:rFonts w:ascii="Times New Roman" w:hAnsi="Times New Roman" w:cs="Times New Roman"/>
          <w:color w:val="000000"/>
          <w:sz w:val="28"/>
          <w:szCs w:val="24"/>
        </w:rPr>
        <w:t>а также физическим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513B75">
        <w:rPr>
          <w:rFonts w:ascii="Times New Roman" w:hAnsi="Times New Roman" w:cs="Times New Roman"/>
          <w:color w:val="000000"/>
          <w:sz w:val="28"/>
          <w:szCs w:val="24"/>
        </w:rPr>
        <w:t xml:space="preserve"> 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513B75">
        <w:rPr>
          <w:rFonts w:ascii="Times New Roman" w:hAnsi="Times New Roman" w:cs="Times New Roman"/>
          <w:color w:val="000000"/>
          <w:sz w:val="28"/>
          <w:szCs w:val="24"/>
        </w:rPr>
        <w:t>, применяющим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513B75">
        <w:rPr>
          <w:rFonts w:ascii="Times New Roman" w:hAnsi="Times New Roman" w:cs="Times New Roman"/>
          <w:color w:val="000000"/>
          <w:sz w:val="28"/>
          <w:szCs w:val="24"/>
        </w:rPr>
        <w:t xml:space="preserve"> специальный налоговый режим «Налог на профессиональный доход»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в виде муниципальной преференции с предварительного получения согласия антимонопольного органа в порядке, установленном главой 5 </w:t>
      </w:r>
      <w:hyperlink r:id="rId12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</w:t>
        </w:r>
        <w:r w:rsidR="00EF5999" w:rsidRPr="00DE3188">
          <w:rPr>
            <w:rFonts w:ascii="Times New Roman" w:eastAsia="Times New Roman" w:hAnsi="Times New Roman" w:cs="Times New Roman"/>
            <w:sz w:val="28"/>
            <w:szCs w:val="28"/>
          </w:rPr>
          <w:t>т 26.07.2006</w:t>
        </w:r>
        <w:r w:rsidR="00AE41C8">
          <w:rPr>
            <w:rFonts w:ascii="Times New Roman" w:eastAsia="Times New Roman" w:hAnsi="Times New Roman" w:cs="Times New Roman"/>
            <w:sz w:val="28"/>
            <w:szCs w:val="28"/>
          </w:rPr>
          <w:t xml:space="preserve"> г.</w:t>
        </w:r>
        <w:r w:rsidR="00EF5999" w:rsidRPr="00DE3188">
          <w:rPr>
            <w:rFonts w:ascii="Times New Roman" w:eastAsia="Times New Roman" w:hAnsi="Times New Roman" w:cs="Times New Roman"/>
            <w:sz w:val="28"/>
            <w:szCs w:val="28"/>
          </w:rPr>
          <w:t xml:space="preserve"> N 135-</w:t>
        </w:r>
        <w:proofErr w:type="gramStart"/>
        <w:r w:rsidR="00EF5999" w:rsidRPr="00DE3188">
          <w:rPr>
            <w:rFonts w:ascii="Times New Roman" w:eastAsia="Times New Roman" w:hAnsi="Times New Roman" w:cs="Times New Roman"/>
            <w:sz w:val="28"/>
            <w:szCs w:val="28"/>
          </w:rPr>
          <w:t xml:space="preserve">ФЗ </w:t>
        </w:r>
        <w:r w:rsidR="00B31F8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EF5999" w:rsidRPr="00DE3188">
          <w:rPr>
            <w:rFonts w:ascii="Times New Roman" w:eastAsia="Times New Roman" w:hAnsi="Times New Roman" w:cs="Times New Roman"/>
            <w:sz w:val="28"/>
            <w:szCs w:val="28"/>
          </w:rPr>
          <w:t>"</w:t>
        </w:r>
        <w:proofErr w:type="gramEnd"/>
        <w:r w:rsidR="00EF5999" w:rsidRPr="00DE3188">
          <w:rPr>
            <w:rFonts w:ascii="Times New Roman" w:eastAsia="Times New Roman" w:hAnsi="Times New Roman" w:cs="Times New Roman"/>
            <w:sz w:val="28"/>
            <w:szCs w:val="28"/>
          </w:rPr>
          <w:t>О защите</w:t>
        </w:r>
        <w:r w:rsidR="00AE41C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конкуренции"</w:t>
        </w:r>
      </w:hyperlink>
      <w:r w:rsidR="002D43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ABD" w:rsidRPr="00DE3188" w:rsidRDefault="002D43C0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40FA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5. Решение о предоставлении субъектам малого и среднего </w:t>
      </w:r>
      <w:proofErr w:type="gramStart"/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="00140FAA">
        <w:rPr>
          <w:rFonts w:ascii="Times New Roman" w:eastAsia="Times New Roman" w:hAnsi="Times New Roman" w:cs="Times New Roman"/>
          <w:sz w:val="28"/>
          <w:szCs w:val="28"/>
        </w:rPr>
        <w:t>,  а</w:t>
      </w:r>
      <w:proofErr w:type="gramEnd"/>
      <w:r w:rsidR="00140FAA">
        <w:rPr>
          <w:rFonts w:ascii="Times New Roman" w:eastAsia="Times New Roman" w:hAnsi="Times New Roman" w:cs="Times New Roman"/>
          <w:sz w:val="28"/>
          <w:szCs w:val="28"/>
        </w:rPr>
        <w:t xml:space="preserve"> также физическим лицам, применяющим специальный налоговый режим «Налог на профессиональный доход»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предпринимательства, имущества принимается </w:t>
      </w:r>
      <w:r w:rsidR="00EF5999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Комитетом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заключения о возможности предоставления имущества в аренду, подготовленного </w:t>
      </w:r>
      <w:r w:rsidR="00B31F84">
        <w:rPr>
          <w:rFonts w:ascii="Times New Roman" w:eastAsia="Times New Roman" w:hAnsi="Times New Roman" w:cs="Times New Roman"/>
          <w:sz w:val="28"/>
          <w:szCs w:val="28"/>
        </w:rPr>
        <w:t xml:space="preserve">отделом по управлению </w:t>
      </w:r>
      <w:r w:rsidR="003765D0">
        <w:rPr>
          <w:rFonts w:ascii="Times New Roman" w:eastAsia="Times New Roman" w:hAnsi="Times New Roman" w:cs="Times New Roman"/>
          <w:sz w:val="28"/>
          <w:szCs w:val="28"/>
        </w:rPr>
        <w:t>имуществом Комитета</w:t>
      </w:r>
      <w:r w:rsidR="00B31F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6ABD" w:rsidRPr="002D43C0" w:rsidRDefault="00436ABD" w:rsidP="00513B75">
      <w:pPr>
        <w:shd w:val="clear" w:color="auto" w:fill="FFFFFF"/>
        <w:spacing w:before="375" w:after="225" w:line="240" w:lineRule="auto"/>
        <w:ind w:left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II. Условия и порядок рассмотрения заявления о предоставлении в аренду имущества</w:t>
      </w:r>
    </w:p>
    <w:p w:rsidR="00AE41C8" w:rsidRDefault="00436ABD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="002D43C0">
        <w:rPr>
          <w:rFonts w:ascii="Times New Roman" w:eastAsia="Times New Roman" w:hAnsi="Times New Roman" w:cs="Times New Roman"/>
          <w:sz w:val="28"/>
          <w:szCs w:val="28"/>
        </w:rPr>
        <w:tab/>
      </w:r>
      <w:r w:rsidR="00140FA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6. Заявление о предоставлении в аренду имущества целевым назначением определенному лицу (далее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 заявление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>, приложение №1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) направляется в </w:t>
      </w:r>
      <w:r w:rsidR="00146D2F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с указанием предполагаемого срока аренды и может быть принято к </w:t>
      </w:r>
      <w:r w:rsidR="0030745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рассмотрению пр</w:t>
      </w:r>
      <w:r w:rsidR="00AE41C8">
        <w:rPr>
          <w:rFonts w:ascii="Times New Roman" w:eastAsia="Times New Roman" w:hAnsi="Times New Roman" w:cs="Times New Roman"/>
          <w:sz w:val="28"/>
          <w:szCs w:val="28"/>
        </w:rPr>
        <w:t>и соблюдении следующих условий:</w:t>
      </w:r>
    </w:p>
    <w:p w:rsidR="00B31F84" w:rsidRDefault="00AE41C8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B31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</w:t>
      </w:r>
      <w:r w:rsidR="00140FAA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140FAA" w:rsidRPr="00513B75">
        <w:rPr>
          <w:rFonts w:ascii="Times New Roman" w:hAnsi="Times New Roman" w:cs="Times New Roman"/>
          <w:color w:val="000000"/>
          <w:sz w:val="28"/>
          <w:szCs w:val="24"/>
        </w:rPr>
        <w:t>также физическим лицам, применяющим специальный налоговый режим «Налог на профессиональный доход»</w:t>
      </w:r>
      <w:r w:rsidR="00140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либо к организациям, образующим инфраструктуру поддержки субъектов малого и</w:t>
      </w:r>
      <w:r w:rsidR="00320100" w:rsidRPr="00DE3188"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предпринимательства; </w:t>
      </w:r>
    </w:p>
    <w:p w:rsidR="00B31F84" w:rsidRDefault="00AE41C8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B31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имущество, указанное в з</w:t>
      </w:r>
      <w:r w:rsidR="00320100" w:rsidRPr="00DE3188">
        <w:rPr>
          <w:rFonts w:ascii="Times New Roman" w:eastAsia="Times New Roman" w:hAnsi="Times New Roman" w:cs="Times New Roman"/>
          <w:sz w:val="28"/>
          <w:szCs w:val="28"/>
        </w:rPr>
        <w:t xml:space="preserve">аявлении, включено в перечень; 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3C0" w:rsidRDefault="00AE41C8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307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имущество свободно от прав трет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ьих лиц.</w:t>
      </w:r>
    </w:p>
    <w:p w:rsidR="00436ABD" w:rsidRPr="00DE3188" w:rsidRDefault="002D43C0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40FA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7. При несоблюдении одного из усл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овий, предусмотренных пунктом 6 настоящего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раздела, </w:t>
      </w:r>
      <w:r w:rsidR="00146D2F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Комитетом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ляется заявителю мотивированный письменный отказ в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рассмотрении заявления.</w:t>
      </w:r>
    </w:p>
    <w:p w:rsidR="00436ABD" w:rsidRPr="002D43C0" w:rsidRDefault="00436ABD" w:rsidP="00513B75">
      <w:pPr>
        <w:shd w:val="clear" w:color="auto" w:fill="FFFFFF"/>
        <w:spacing w:before="375" w:after="225" w:line="240" w:lineRule="auto"/>
        <w:ind w:left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III. Условия предоставления и использования имущества</w:t>
      </w:r>
    </w:p>
    <w:p w:rsidR="008F15AF" w:rsidRDefault="00436ABD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2D43C0">
        <w:rPr>
          <w:rFonts w:ascii="Times New Roman" w:eastAsia="Times New Roman" w:hAnsi="Times New Roman" w:cs="Times New Roman"/>
          <w:sz w:val="28"/>
          <w:szCs w:val="28"/>
        </w:rPr>
        <w:tab/>
      </w:r>
      <w:r w:rsidR="00140FA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8.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</w:t>
      </w:r>
      <w:r w:rsidR="00D614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договора заявления</w:t>
      </w:r>
      <w:r w:rsidR="00D61450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ица,</w:t>
      </w:r>
      <w:r w:rsidR="00D61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приобретающего права аренды.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</w:t>
      </w:r>
      <w:proofErr w:type="gramStart"/>
      <w:r w:rsidRPr="00DE3188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="00140F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FA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140FAA">
        <w:rPr>
          <w:rFonts w:ascii="Times New Roman" w:eastAsia="Times New Roman" w:hAnsi="Times New Roman" w:cs="Times New Roman"/>
          <w:sz w:val="28"/>
          <w:szCs w:val="28"/>
        </w:rPr>
        <w:t xml:space="preserve"> также физического лица, применяющего специальный налоговый режим «Налог на профессиональный доход»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либо организации, образующей инфраструктуру поддержки субъектов малого и</w:t>
      </w:r>
      <w:r w:rsidR="008F15AF"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предпринимательства.</w:t>
      </w:r>
    </w:p>
    <w:p w:rsidR="002D43C0" w:rsidRDefault="008F15AF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D61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="00904721">
        <w:rPr>
          <w:rFonts w:ascii="Times New Roman" w:eastAsia="Times New Roman" w:hAnsi="Times New Roman" w:cs="Times New Roman"/>
          <w:sz w:val="28"/>
          <w:szCs w:val="28"/>
        </w:rPr>
        <w:t xml:space="preserve"> а также физическим лицам, применяющим специальный налоговый режим «Налог на профессиональный доход»,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</w:t>
      </w:r>
      <w:r w:rsidR="003765D0">
        <w:rPr>
          <w:rFonts w:ascii="Times New Roman" w:eastAsia="Times New Roman" w:hAnsi="Times New Roman" w:cs="Times New Roman"/>
          <w:sz w:val="28"/>
          <w:szCs w:val="28"/>
        </w:rPr>
        <w:t>ории муниципального образования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="00FD02E0">
        <w:rPr>
          <w:rFonts w:ascii="Times New Roman" w:eastAsia="Times New Roman" w:hAnsi="Times New Roman" w:cs="Times New Roman"/>
          <w:sz w:val="28"/>
          <w:szCs w:val="28"/>
        </w:rPr>
        <w:t>Саккуловское</w:t>
      </w:r>
      <w:proofErr w:type="spellEnd"/>
      <w:r w:rsidR="00FD02E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", арендная плата составляет: </w:t>
      </w:r>
    </w:p>
    <w:p w:rsidR="002D43C0" w:rsidRDefault="00624A9A" w:rsidP="00513B7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первый год аренды - 2</w:t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процентов от рыночной стоимости </w:t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>арендной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>платы, установленной при заключении договора аренды;</w:t>
      </w:r>
    </w:p>
    <w:p w:rsidR="002D43C0" w:rsidRDefault="00624A9A" w:rsidP="00513B7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второй год - 4</w:t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процентов от рыночной стоимости арендной </w:t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>платы, установленной п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ри заключении договора аренды;</w:t>
      </w:r>
    </w:p>
    <w:p w:rsidR="002D43C0" w:rsidRDefault="00624A9A" w:rsidP="00513B7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третий год - 6</w:t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 xml:space="preserve">0 процентов от рыночной 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стоимости </w:t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>арендной платы, установленной п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ри заключении договора аренды;</w:t>
      </w:r>
    </w:p>
    <w:p w:rsidR="002D43C0" w:rsidRDefault="00436ABD" w:rsidP="00513B7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43C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D43C0">
        <w:rPr>
          <w:rFonts w:ascii="Times New Roman" w:eastAsia="Times New Roman" w:hAnsi="Times New Roman" w:cs="Times New Roman"/>
          <w:sz w:val="28"/>
          <w:szCs w:val="28"/>
        </w:rPr>
        <w:t xml:space="preserve"> четвертый год и далее - 100 процентов от рыночной </w:t>
      </w:r>
      <w:r w:rsidR="00EC5C21" w:rsidRPr="002D43C0">
        <w:rPr>
          <w:rFonts w:ascii="Times New Roman" w:eastAsia="Times New Roman" w:hAnsi="Times New Roman" w:cs="Times New Roman"/>
          <w:sz w:val="28"/>
          <w:szCs w:val="28"/>
        </w:rPr>
        <w:t xml:space="preserve">стоимости 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арендной платы, установленной при заключении договора аренды.</w:t>
      </w:r>
    </w:p>
    <w:p w:rsidR="00436ABD" w:rsidRPr="002D43C0" w:rsidRDefault="002D43C0" w:rsidP="00513B75">
      <w:pPr>
        <w:pStyle w:val="a7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472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>10. Целевое использование субъектом малого и среднего предпринимательства</w:t>
      </w:r>
      <w:r w:rsidR="009047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04721" w:rsidRPr="00513B75">
        <w:rPr>
          <w:rFonts w:ascii="Times New Roman" w:hAnsi="Times New Roman" w:cs="Times New Roman"/>
          <w:color w:val="000000"/>
          <w:sz w:val="28"/>
          <w:szCs w:val="24"/>
        </w:rPr>
        <w:t>также физическим</w:t>
      </w:r>
      <w:r w:rsidR="00904721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="00904721" w:rsidRPr="00513B75">
        <w:rPr>
          <w:rFonts w:ascii="Times New Roman" w:hAnsi="Times New Roman" w:cs="Times New Roman"/>
          <w:color w:val="000000"/>
          <w:sz w:val="28"/>
          <w:szCs w:val="24"/>
        </w:rPr>
        <w:t xml:space="preserve"> лицам</w:t>
      </w:r>
      <w:r w:rsidR="00904721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="00904721" w:rsidRPr="00513B75">
        <w:rPr>
          <w:rFonts w:ascii="Times New Roman" w:hAnsi="Times New Roman" w:cs="Times New Roman"/>
          <w:color w:val="000000"/>
          <w:sz w:val="28"/>
          <w:szCs w:val="24"/>
        </w:rPr>
        <w:t>, применяющим</w:t>
      </w:r>
      <w:r w:rsidR="00904721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="00904721" w:rsidRPr="00513B75">
        <w:rPr>
          <w:rFonts w:ascii="Times New Roman" w:hAnsi="Times New Roman" w:cs="Times New Roman"/>
          <w:color w:val="000000"/>
          <w:sz w:val="28"/>
          <w:szCs w:val="24"/>
        </w:rPr>
        <w:t xml:space="preserve"> специальный налоговый режим «Налог на профессиональный доход»</w:t>
      </w:r>
      <w:r w:rsidR="00904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организацией, образующей инфраструктуру поддержки субъектов малого и среднего предпринимательства, </w:t>
      </w:r>
      <w:r w:rsidR="00904721">
        <w:rPr>
          <w:rFonts w:ascii="Times New Roman" w:hAnsi="Times New Roman" w:cs="Times New Roman"/>
          <w:color w:val="000000"/>
          <w:sz w:val="28"/>
          <w:szCs w:val="24"/>
        </w:rPr>
        <w:t>также физические лица, применяющие</w:t>
      </w:r>
      <w:r w:rsidR="00904721" w:rsidRPr="00513B75">
        <w:rPr>
          <w:rFonts w:ascii="Times New Roman" w:hAnsi="Times New Roman" w:cs="Times New Roman"/>
          <w:color w:val="000000"/>
          <w:sz w:val="28"/>
          <w:szCs w:val="24"/>
        </w:rPr>
        <w:t xml:space="preserve"> специальный налоговый режим «Налог на профессиональный доход»</w:t>
      </w:r>
      <w:r w:rsidR="00904721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9047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 xml:space="preserve">арендуемого имущества является существенным условием договора аренды, и в случае его нарушения </w:t>
      </w:r>
      <w:r w:rsidR="003F1963" w:rsidRPr="002D43C0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>имеет право расторгнуть договор аренды.</w:t>
      </w:r>
    </w:p>
    <w:p w:rsidR="00436ABD" w:rsidRPr="002D43C0" w:rsidRDefault="00436ABD" w:rsidP="00513B75">
      <w:pPr>
        <w:shd w:val="clear" w:color="auto" w:fill="FFFFFF"/>
        <w:spacing w:before="375" w:after="225" w:line="240" w:lineRule="auto"/>
        <w:ind w:left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IV.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D43C0" w:rsidRDefault="00436ABD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="002D43C0">
        <w:rPr>
          <w:rFonts w:ascii="Times New Roman" w:eastAsia="Times New Roman" w:hAnsi="Times New Roman" w:cs="Times New Roman"/>
          <w:sz w:val="28"/>
          <w:szCs w:val="28"/>
        </w:rPr>
        <w:tab/>
      </w:r>
      <w:r w:rsidR="0090472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11. Право заключить договор аренды имущества на торгах в </w:t>
      </w:r>
      <w:r w:rsidR="00E91297">
        <w:rPr>
          <w:rFonts w:ascii="Times New Roman" w:eastAsia="Times New Roman" w:hAnsi="Times New Roman" w:cs="Times New Roman"/>
          <w:sz w:val="28"/>
          <w:szCs w:val="28"/>
        </w:rPr>
        <w:t xml:space="preserve">случае, указанном в подпункте 1 пункта 4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настоящего Положения, имеют субъекты малого и среднего предпринимательства</w:t>
      </w:r>
      <w:r w:rsidR="00904721">
        <w:rPr>
          <w:rFonts w:ascii="Times New Roman" w:eastAsia="Times New Roman" w:hAnsi="Times New Roman" w:cs="Times New Roman"/>
          <w:sz w:val="28"/>
          <w:szCs w:val="28"/>
        </w:rPr>
        <w:t>, а также физические лица, применяющие специальный налоговый режим «Налог на профессиональный доход»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организации, образующие инфраструктуру поддержки субъектов малого и</w:t>
      </w:r>
      <w:r w:rsidR="00904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721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среднего предпринимательства,</w:t>
      </w:r>
      <w:r w:rsidR="00904721" w:rsidRPr="0090472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904721">
        <w:rPr>
          <w:rFonts w:ascii="Times New Roman" w:hAnsi="Times New Roman" w:cs="Times New Roman"/>
          <w:color w:val="000000"/>
          <w:sz w:val="28"/>
          <w:szCs w:val="24"/>
        </w:rPr>
        <w:t>также физических лиц, применяющих</w:t>
      </w:r>
      <w:r w:rsidR="00904721" w:rsidRPr="00513B75">
        <w:rPr>
          <w:rFonts w:ascii="Times New Roman" w:hAnsi="Times New Roman" w:cs="Times New Roman"/>
          <w:color w:val="000000"/>
          <w:sz w:val="28"/>
          <w:szCs w:val="24"/>
        </w:rPr>
        <w:t xml:space="preserve"> специальный налоговый режим «Налог на профессиональный доход»</w:t>
      </w:r>
      <w:r w:rsidR="00904721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2D43C0" w:rsidRDefault="002D43C0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472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12. Основанием для предоставления имущества в аренду на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торгах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Комитета </w:t>
      </w:r>
      <w:r>
        <w:rPr>
          <w:rFonts w:ascii="Times New Roman" w:eastAsia="Times New Roman" w:hAnsi="Times New Roman" w:cs="Times New Roman"/>
          <w:sz w:val="28"/>
          <w:szCs w:val="28"/>
        </w:rPr>
        <w:t>о проведении торгов имущества:</w:t>
      </w:r>
    </w:p>
    <w:p w:rsidR="002D43C0" w:rsidRDefault="00E91297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включенного в перечень и не востребованного в течение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трех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месяцев со дня е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го официального опубликования;</w:t>
      </w:r>
    </w:p>
    <w:p w:rsidR="002D43C0" w:rsidRDefault="00E91297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которого принято решение об отказе в предоставлении субъекту малого и среднего п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редпринимательства,</w:t>
      </w:r>
      <w:r w:rsidR="00904721">
        <w:rPr>
          <w:rFonts w:ascii="Times New Roman" w:eastAsia="Times New Roman" w:hAnsi="Times New Roman" w:cs="Times New Roman"/>
          <w:sz w:val="28"/>
          <w:szCs w:val="28"/>
        </w:rPr>
        <w:t xml:space="preserve"> а также физическим </w:t>
      </w:r>
      <w:proofErr w:type="gramStart"/>
      <w:r w:rsidR="00904721">
        <w:rPr>
          <w:rFonts w:ascii="Times New Roman" w:eastAsia="Times New Roman" w:hAnsi="Times New Roman" w:cs="Times New Roman"/>
          <w:sz w:val="28"/>
          <w:szCs w:val="28"/>
        </w:rPr>
        <w:t>лицам ,</w:t>
      </w:r>
      <w:proofErr w:type="gramEnd"/>
      <w:r w:rsidR="00904721">
        <w:rPr>
          <w:rFonts w:ascii="Times New Roman" w:eastAsia="Times New Roman" w:hAnsi="Times New Roman" w:cs="Times New Roman"/>
          <w:sz w:val="28"/>
          <w:szCs w:val="28"/>
        </w:rPr>
        <w:t xml:space="preserve"> применяющим специальный налоговый режим «Налог на профессиональный доход» 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арендующему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данное имущество, без пр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оведения торгов на новый срок;</w:t>
      </w:r>
    </w:p>
    <w:p w:rsidR="002D43C0" w:rsidRDefault="00E91297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которого принято решение об отказе в предоставлении субъекту малого и среднего предпринимательства</w:t>
      </w:r>
      <w:r w:rsidR="009047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90472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721" w:rsidRPr="00513B75"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proofErr w:type="gramEnd"/>
      <w:r w:rsidR="00904721" w:rsidRPr="00513B75">
        <w:rPr>
          <w:rFonts w:ascii="Times New Roman" w:hAnsi="Times New Roman" w:cs="Times New Roman"/>
          <w:color w:val="000000"/>
          <w:sz w:val="28"/>
          <w:szCs w:val="24"/>
        </w:rPr>
        <w:t xml:space="preserve"> физическим лицам, применяющим специальный налоговый режим «Налог на профессиональный доход»</w:t>
      </w:r>
      <w:r w:rsidR="009047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оргов в в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иде муниципальной преференции;</w:t>
      </w:r>
    </w:p>
    <w:p w:rsidR="002D43C0" w:rsidRDefault="00E91297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которого в течение одного месяца со дня опубликования перечня (изменений в перечень) поступило два и более заявления 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 предоставлении в в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иде муниципальной преференции.</w:t>
      </w:r>
    </w:p>
    <w:p w:rsidR="002D43C0" w:rsidRDefault="002D43C0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472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13. При предоставлении имущества в аренду на торгах (конкурсах, аукционах) 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осуществляет полномочия организатора торгов (конкурсов, аукционов) на право заключения договоров аренды в 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ном законодательством порядке.</w:t>
      </w:r>
    </w:p>
    <w:p w:rsidR="00436ABD" w:rsidRPr="00DE3188" w:rsidRDefault="002D43C0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472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14.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436ABD" w:rsidRPr="002D43C0" w:rsidRDefault="00436ABD" w:rsidP="00513B75">
      <w:pPr>
        <w:shd w:val="clear" w:color="auto" w:fill="FFFFFF"/>
        <w:spacing w:before="375" w:after="225" w:line="240" w:lineRule="auto"/>
        <w:ind w:left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V.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2D43C0" w:rsidRDefault="00436ABD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="002D43C0">
        <w:rPr>
          <w:rFonts w:ascii="Times New Roman" w:eastAsia="Times New Roman" w:hAnsi="Times New Roman" w:cs="Times New Roman"/>
          <w:sz w:val="28"/>
          <w:szCs w:val="28"/>
        </w:rPr>
        <w:tab/>
      </w:r>
      <w:r w:rsidR="0090472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15. Право заключить договор аренды имущества без проведения торгов имеют субъекты малого и среднего предпринимательства</w:t>
      </w:r>
      <w:r w:rsidR="00904721">
        <w:rPr>
          <w:rFonts w:ascii="Times New Roman" w:eastAsia="Times New Roman" w:hAnsi="Times New Roman" w:cs="Times New Roman"/>
          <w:sz w:val="28"/>
          <w:szCs w:val="28"/>
        </w:rPr>
        <w:t>, а также физические лица, применяющие специальный налоговый режим «Налог на профессиональный доход»</w:t>
      </w:r>
      <w:r w:rsidR="0030745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297">
        <w:rPr>
          <w:rFonts w:ascii="Times New Roman" w:eastAsia="Times New Roman" w:hAnsi="Times New Roman" w:cs="Times New Roman"/>
          <w:sz w:val="28"/>
          <w:szCs w:val="28"/>
        </w:rPr>
        <w:t xml:space="preserve">случае, указанном в подпункте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297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297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2D43C0" w:rsidRDefault="002D43C0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9439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16. Субъект малого и среднего предпринимательства,</w:t>
      </w:r>
      <w:r w:rsidR="00904721">
        <w:rPr>
          <w:rFonts w:ascii="Times New Roman" w:eastAsia="Times New Roman" w:hAnsi="Times New Roman" w:cs="Times New Roman"/>
          <w:sz w:val="28"/>
          <w:szCs w:val="28"/>
        </w:rPr>
        <w:t xml:space="preserve"> а также физическое лицо, применяющее специальный налоговый режим «Налог на профессиональный доход»</w:t>
      </w:r>
      <w:r w:rsidR="002943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заинтересованный в предоставлении имущества в аренду в порядке оказания муниципальной преференции, предоставляет в 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предоставлении имущества в аренду в порядке оказания муниципальной преференции, в котором указывается </w:t>
      </w:r>
      <w:r w:rsidR="003765D0">
        <w:rPr>
          <w:rFonts w:ascii="Times New Roman" w:eastAsia="Times New Roman" w:hAnsi="Times New Roman" w:cs="Times New Roman"/>
          <w:sz w:val="28"/>
          <w:szCs w:val="28"/>
        </w:rPr>
        <w:t>наименование имущества, целевое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назначение и срок, на кото</w:t>
      </w:r>
      <w:r>
        <w:rPr>
          <w:rFonts w:ascii="Times New Roman" w:eastAsia="Times New Roman" w:hAnsi="Times New Roman" w:cs="Times New Roman"/>
          <w:sz w:val="28"/>
          <w:szCs w:val="28"/>
        </w:rPr>
        <w:t>рый предоставляется имущество.</w:t>
      </w:r>
    </w:p>
    <w:p w:rsidR="002D43C0" w:rsidRDefault="002D43C0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9439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прилагаются документы, предусмотренные </w:t>
      </w:r>
      <w:proofErr w:type="gramStart"/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пунктами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- 6 части 1 статьи 20 </w:t>
      </w:r>
      <w:hyperlink r:id="rId13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"О защите конкуренции"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3C0" w:rsidRDefault="002D43C0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9439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17. Заявление с прилагаемыми документами регистрируется в день поступления, на заявлении проставляется отметка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дате поступления заявления.</w:t>
      </w:r>
    </w:p>
    <w:p w:rsidR="008F15AF" w:rsidRDefault="002D43C0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9439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18. В целях принятия решения о предоставлении субъекту малого и среднего предпринимательства</w:t>
      </w:r>
      <w:r w:rsidR="00294392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294392">
        <w:rPr>
          <w:rFonts w:ascii="Times New Roman" w:hAnsi="Times New Roman" w:cs="Times New Roman"/>
          <w:color w:val="000000"/>
          <w:sz w:val="28"/>
          <w:szCs w:val="24"/>
        </w:rPr>
        <w:t>также физическо</w:t>
      </w:r>
      <w:r w:rsidR="00294392" w:rsidRPr="00513B75">
        <w:rPr>
          <w:rFonts w:ascii="Times New Roman" w:hAnsi="Times New Roman" w:cs="Times New Roman"/>
          <w:color w:val="000000"/>
          <w:sz w:val="28"/>
          <w:szCs w:val="24"/>
        </w:rPr>
        <w:t>м</w:t>
      </w:r>
      <w:r w:rsidR="00294392">
        <w:rPr>
          <w:rFonts w:ascii="Times New Roman" w:hAnsi="Times New Roman" w:cs="Times New Roman"/>
          <w:color w:val="000000"/>
          <w:sz w:val="28"/>
          <w:szCs w:val="24"/>
        </w:rPr>
        <w:t>у</w:t>
      </w:r>
      <w:r w:rsidR="00294392" w:rsidRPr="00513B75">
        <w:rPr>
          <w:rFonts w:ascii="Times New Roman" w:hAnsi="Times New Roman" w:cs="Times New Roman"/>
          <w:color w:val="000000"/>
          <w:sz w:val="28"/>
          <w:szCs w:val="24"/>
        </w:rPr>
        <w:t xml:space="preserve"> лиц</w:t>
      </w:r>
      <w:r w:rsidR="00294392">
        <w:rPr>
          <w:rFonts w:ascii="Times New Roman" w:hAnsi="Times New Roman" w:cs="Times New Roman"/>
          <w:color w:val="000000"/>
          <w:sz w:val="28"/>
          <w:szCs w:val="24"/>
        </w:rPr>
        <w:t>у</w:t>
      </w:r>
      <w:r w:rsidR="00294392" w:rsidRPr="00513B75">
        <w:rPr>
          <w:rFonts w:ascii="Times New Roman" w:hAnsi="Times New Roman" w:cs="Times New Roman"/>
          <w:color w:val="000000"/>
          <w:sz w:val="28"/>
          <w:szCs w:val="24"/>
        </w:rPr>
        <w:t>, применяющ</w:t>
      </w:r>
      <w:r w:rsidR="00294392">
        <w:rPr>
          <w:rFonts w:ascii="Times New Roman" w:hAnsi="Times New Roman" w:cs="Times New Roman"/>
          <w:color w:val="000000"/>
          <w:sz w:val="28"/>
          <w:szCs w:val="24"/>
        </w:rPr>
        <w:t>ему</w:t>
      </w:r>
      <w:r w:rsidR="00294392" w:rsidRPr="00513B75">
        <w:rPr>
          <w:rFonts w:ascii="Times New Roman" w:hAnsi="Times New Roman" w:cs="Times New Roman"/>
          <w:color w:val="000000"/>
          <w:sz w:val="28"/>
          <w:szCs w:val="24"/>
        </w:rPr>
        <w:t xml:space="preserve"> специальный налоговый режим «Налог на профессиональный доход»</w:t>
      </w:r>
      <w:r w:rsidR="00294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имущества в аренду без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проведения торгов в порядке оказания муниципальной преференции </w:t>
      </w:r>
      <w:r w:rsidR="009A1360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8923B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9A1360">
        <w:rPr>
          <w:rFonts w:ascii="Times New Roman" w:eastAsia="Times New Roman" w:hAnsi="Times New Roman" w:cs="Times New Roman"/>
          <w:sz w:val="28"/>
          <w:szCs w:val="28"/>
        </w:rPr>
        <w:t xml:space="preserve">управлению имуществом Комитета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</w:t>
      </w:r>
      <w:r w:rsidR="002943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2A78">
        <w:rPr>
          <w:rFonts w:ascii="Times New Roman" w:hAnsi="Times New Roman" w:cs="Times New Roman"/>
          <w:color w:val="000000"/>
          <w:sz w:val="28"/>
          <w:szCs w:val="24"/>
        </w:rPr>
        <w:t>также физического лица</w:t>
      </w:r>
      <w:r w:rsidR="00294392" w:rsidRPr="00513B75">
        <w:rPr>
          <w:rFonts w:ascii="Times New Roman" w:hAnsi="Times New Roman" w:cs="Times New Roman"/>
          <w:color w:val="000000"/>
          <w:sz w:val="28"/>
          <w:szCs w:val="24"/>
        </w:rPr>
        <w:t>, применяющ</w:t>
      </w:r>
      <w:r w:rsidR="00842A78">
        <w:rPr>
          <w:rFonts w:ascii="Times New Roman" w:hAnsi="Times New Roman" w:cs="Times New Roman"/>
          <w:color w:val="000000"/>
          <w:sz w:val="28"/>
          <w:szCs w:val="24"/>
        </w:rPr>
        <w:t xml:space="preserve">его </w:t>
      </w:r>
      <w:r w:rsidR="00294392" w:rsidRPr="00513B75">
        <w:rPr>
          <w:rFonts w:ascii="Times New Roman" w:hAnsi="Times New Roman" w:cs="Times New Roman"/>
          <w:color w:val="000000"/>
          <w:sz w:val="28"/>
          <w:szCs w:val="24"/>
        </w:rPr>
        <w:t>специальный налоговый режим «Налог на профессиональный доход»</w:t>
      </w:r>
      <w:r w:rsidR="00294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заявление и предоставленные документы, дает заключение о возможн</w:t>
      </w:r>
      <w:r w:rsidR="008F15AF">
        <w:rPr>
          <w:rFonts w:ascii="Times New Roman" w:eastAsia="Times New Roman" w:hAnsi="Times New Roman" w:cs="Times New Roman"/>
          <w:sz w:val="28"/>
          <w:szCs w:val="28"/>
        </w:rPr>
        <w:t xml:space="preserve">ости предоставления имущества в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аренду и передает его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3B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8F15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3C0" w:rsidRDefault="008F15AF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A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19. В случае дачи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отделом по управлению имуществом Комитета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заключения о возможности предоставления имущества в аренду в виде муниципальной преференции 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в семидневный срок со дня получения документов, предоставленных </w:t>
      </w:r>
      <w:r w:rsidR="008923BC">
        <w:rPr>
          <w:rFonts w:ascii="Times New Roman" w:eastAsia="Times New Roman" w:hAnsi="Times New Roman" w:cs="Times New Roman"/>
          <w:sz w:val="28"/>
          <w:szCs w:val="28"/>
        </w:rPr>
        <w:t xml:space="preserve">отделом по </w:t>
      </w:r>
      <w:r w:rsidR="007707DF">
        <w:rPr>
          <w:rFonts w:ascii="Times New Roman" w:eastAsia="Times New Roman" w:hAnsi="Times New Roman" w:cs="Times New Roman"/>
          <w:sz w:val="28"/>
          <w:szCs w:val="28"/>
        </w:rPr>
        <w:t>управлению имуществом Комитета</w:t>
      </w:r>
      <w:r w:rsidR="008923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готовит заявление о даче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согласия на предоставление муниципальной преференции в форме предоставления имущества, проект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 Комитета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, предусматривающий предоставл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муниципальной преференции, с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указанием цели предоставления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льной преференции и ее размера,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после чего направляет заявление с прилагаемыми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ми, указанными в части 1 статьи </w:t>
      </w:r>
      <w:r w:rsidR="00842A7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20 </w:t>
      </w:r>
      <w:hyperlink r:id="rId14" w:history="1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Федерального закона "О защите </w:t>
        </w:r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конкуренции"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антимонопольный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орган для получения согласия.</w:t>
      </w:r>
    </w:p>
    <w:p w:rsidR="002D43C0" w:rsidRDefault="002D43C0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A7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В случае удовлетворения заявления антимонопольным органом 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</w:t>
      </w:r>
      <w:r>
        <w:rPr>
          <w:rFonts w:ascii="Times New Roman" w:eastAsia="Times New Roman" w:hAnsi="Times New Roman" w:cs="Times New Roman"/>
          <w:sz w:val="28"/>
          <w:szCs w:val="28"/>
        </w:rPr>
        <w:t>ценки (размера арендной платы).</w:t>
      </w:r>
    </w:p>
    <w:p w:rsidR="002D43C0" w:rsidRDefault="002D43C0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A7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В семидневный срок со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 дня получения отчета оценщика Комитет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готовит и направляет субъекту малого и среднего предпринимательства проект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аренды для подписания.</w:t>
      </w:r>
    </w:p>
    <w:p w:rsidR="002D43C0" w:rsidRDefault="002D43C0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A7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22. В случае дачи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отделом по управлению имуществом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Комитета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заключения о невозможности предоставления имущества по основаниям, перечисленным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23 настоящего Положения, в виде муниципальной преференции </w:t>
      </w:r>
      <w:proofErr w:type="gramStart"/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семидневный срок со дня дачи указанного заключения принимает решение об отказе в предоставлении имущес</w:t>
      </w:r>
      <w:r>
        <w:rPr>
          <w:rFonts w:ascii="Times New Roman" w:eastAsia="Times New Roman" w:hAnsi="Times New Roman" w:cs="Times New Roman"/>
          <w:sz w:val="28"/>
          <w:szCs w:val="28"/>
        </w:rPr>
        <w:t>тва с указанием причин отказа.</w:t>
      </w:r>
    </w:p>
    <w:p w:rsidR="002D43C0" w:rsidRDefault="002D43C0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A7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23. Решение об отказе в предоставлении имущества в аренду в виде муниципальной преференции прини</w:t>
      </w:r>
      <w:r w:rsidR="00550E00">
        <w:rPr>
          <w:rFonts w:ascii="Times New Roman" w:eastAsia="Times New Roman" w:hAnsi="Times New Roman" w:cs="Times New Roman"/>
          <w:sz w:val="28"/>
          <w:szCs w:val="28"/>
        </w:rPr>
        <w:t>мается по следующим основаниям:</w:t>
      </w:r>
    </w:p>
    <w:p w:rsidR="002D43C0" w:rsidRDefault="00436ABD" w:rsidP="00513B7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43C0">
        <w:rPr>
          <w:rFonts w:ascii="Times New Roman" w:eastAsia="Times New Roman" w:hAnsi="Times New Roman" w:cs="Times New Roman"/>
          <w:sz w:val="28"/>
          <w:szCs w:val="28"/>
        </w:rPr>
        <w:t>субъектом</w:t>
      </w:r>
      <w:proofErr w:type="gramEnd"/>
      <w:r w:rsidRPr="002D43C0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842A78">
        <w:rPr>
          <w:rFonts w:ascii="Times New Roman" w:eastAsia="Times New Roman" w:hAnsi="Times New Roman" w:cs="Times New Roman"/>
          <w:sz w:val="28"/>
          <w:szCs w:val="28"/>
        </w:rPr>
        <w:t>, а также физическим лицом,</w:t>
      </w:r>
      <w:r w:rsidR="00842A78" w:rsidRPr="00842A7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842A78" w:rsidRPr="00513B75">
        <w:rPr>
          <w:rFonts w:ascii="Times New Roman" w:hAnsi="Times New Roman" w:cs="Times New Roman"/>
          <w:color w:val="000000"/>
          <w:sz w:val="28"/>
          <w:szCs w:val="24"/>
        </w:rPr>
        <w:t>применяющ</w:t>
      </w:r>
      <w:r w:rsidR="00842A78">
        <w:rPr>
          <w:rFonts w:ascii="Times New Roman" w:hAnsi="Times New Roman" w:cs="Times New Roman"/>
          <w:color w:val="000000"/>
          <w:sz w:val="28"/>
          <w:szCs w:val="24"/>
        </w:rPr>
        <w:t xml:space="preserve">им </w:t>
      </w:r>
      <w:r w:rsidR="00842A78" w:rsidRPr="00513B75">
        <w:rPr>
          <w:rFonts w:ascii="Times New Roman" w:hAnsi="Times New Roman" w:cs="Times New Roman"/>
          <w:color w:val="000000"/>
          <w:sz w:val="28"/>
          <w:szCs w:val="24"/>
        </w:rPr>
        <w:t>специальный налоговый режим «Налог на профессиональный доход»</w:t>
      </w:r>
      <w:r w:rsidR="00842A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 xml:space="preserve"> не предоставлены документы, предусмотренные пун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ктом 16 настоящего Положения;</w:t>
      </w:r>
    </w:p>
    <w:p w:rsidR="002D43C0" w:rsidRDefault="00436ABD" w:rsidP="00513B7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567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43C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D43C0">
        <w:rPr>
          <w:rFonts w:ascii="Times New Roman" w:eastAsia="Times New Roman" w:hAnsi="Times New Roman" w:cs="Times New Roman"/>
          <w:sz w:val="28"/>
          <w:szCs w:val="28"/>
        </w:rPr>
        <w:t xml:space="preserve"> день подачи субъектом малого и среднег</w:t>
      </w:r>
      <w:r w:rsidR="002D43C0" w:rsidRPr="002D43C0">
        <w:rPr>
          <w:rFonts w:ascii="Times New Roman" w:eastAsia="Times New Roman" w:hAnsi="Times New Roman" w:cs="Times New Roman"/>
          <w:sz w:val="28"/>
          <w:szCs w:val="28"/>
        </w:rPr>
        <w:t>о предпринимательства</w:t>
      </w:r>
      <w:r w:rsidR="00842A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43C0" w:rsidRPr="002D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A78">
        <w:rPr>
          <w:rFonts w:ascii="Times New Roman" w:eastAsia="Times New Roman" w:hAnsi="Times New Roman" w:cs="Times New Roman"/>
          <w:sz w:val="28"/>
          <w:szCs w:val="28"/>
        </w:rPr>
        <w:t>а также физическим лицом,</w:t>
      </w:r>
      <w:r w:rsidR="00842A78" w:rsidRPr="00842A7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842A78" w:rsidRPr="00513B75">
        <w:rPr>
          <w:rFonts w:ascii="Times New Roman" w:hAnsi="Times New Roman" w:cs="Times New Roman"/>
          <w:color w:val="000000"/>
          <w:sz w:val="28"/>
          <w:szCs w:val="24"/>
        </w:rPr>
        <w:t>применяющ</w:t>
      </w:r>
      <w:r w:rsidR="00842A78">
        <w:rPr>
          <w:rFonts w:ascii="Times New Roman" w:hAnsi="Times New Roman" w:cs="Times New Roman"/>
          <w:color w:val="000000"/>
          <w:sz w:val="28"/>
          <w:szCs w:val="24"/>
        </w:rPr>
        <w:t xml:space="preserve">им </w:t>
      </w:r>
      <w:r w:rsidR="00842A78" w:rsidRPr="00513B75">
        <w:rPr>
          <w:rFonts w:ascii="Times New Roman" w:hAnsi="Times New Roman" w:cs="Times New Roman"/>
          <w:color w:val="000000"/>
          <w:sz w:val="28"/>
          <w:szCs w:val="24"/>
        </w:rPr>
        <w:t>специальный налоговый режим «</w:t>
      </w:r>
      <w:r w:rsidR="00842A78">
        <w:rPr>
          <w:rFonts w:ascii="Times New Roman" w:hAnsi="Times New Roman" w:cs="Times New Roman"/>
          <w:color w:val="000000"/>
          <w:sz w:val="28"/>
          <w:szCs w:val="24"/>
        </w:rPr>
        <w:t>Налог на профессиональный доход»</w:t>
      </w:r>
      <w:r w:rsidR="0040295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2D43C0" w:rsidRPr="002D43C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уже рассмотрено ране</w:t>
      </w:r>
      <w:r w:rsidR="002D43C0" w:rsidRPr="002D43C0">
        <w:rPr>
          <w:rFonts w:ascii="Times New Roman" w:eastAsia="Times New Roman" w:hAnsi="Times New Roman" w:cs="Times New Roman"/>
          <w:sz w:val="28"/>
          <w:szCs w:val="28"/>
        </w:rPr>
        <w:t xml:space="preserve">е поступившее заявление другого 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субъекта малого и среднег</w:t>
      </w:r>
      <w:r w:rsidR="002D43C0" w:rsidRPr="002D43C0">
        <w:rPr>
          <w:rFonts w:ascii="Times New Roman" w:eastAsia="Times New Roman" w:hAnsi="Times New Roman" w:cs="Times New Roman"/>
          <w:sz w:val="28"/>
          <w:szCs w:val="28"/>
        </w:rPr>
        <w:t xml:space="preserve">о предпринимательства и по нему 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="00303A40" w:rsidRPr="002D43C0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ешение о предоставлении</w:t>
      </w:r>
      <w:r w:rsidR="00121527" w:rsidRPr="002D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имущества.</w:t>
      </w:r>
    </w:p>
    <w:p w:rsidR="002D43C0" w:rsidRDefault="002D43C0" w:rsidP="00513B75">
      <w:pPr>
        <w:pStyle w:val="a7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0295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 xml:space="preserve">24.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Комитет на основании решения 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lastRenderedPageBreak/>
        <w:t>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</w:t>
      </w:r>
    </w:p>
    <w:p w:rsidR="00436ABD" w:rsidRPr="002D43C0" w:rsidRDefault="002D43C0" w:rsidP="00513B75">
      <w:pPr>
        <w:pStyle w:val="a7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0295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 xml:space="preserve">25. В семидневный срок со дня принятия решения об отказе в предоставлении имущества в аренду в виде муниципальной преференции </w:t>
      </w:r>
      <w:r w:rsidR="003F1963" w:rsidRPr="002D43C0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>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436ABD" w:rsidRPr="002D43C0" w:rsidRDefault="00436ABD" w:rsidP="00513B75">
      <w:pPr>
        <w:shd w:val="clear" w:color="auto" w:fill="FFFFFF"/>
        <w:spacing w:before="375" w:after="225" w:line="240" w:lineRule="auto"/>
        <w:ind w:left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VI.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2D43C0" w:rsidRDefault="002D43C0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0295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</w:t>
      </w:r>
      <w:r w:rsidR="004029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2950" w:rsidRPr="00402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950">
        <w:rPr>
          <w:rFonts w:ascii="Times New Roman" w:eastAsia="Times New Roman" w:hAnsi="Times New Roman" w:cs="Times New Roman"/>
          <w:sz w:val="28"/>
          <w:szCs w:val="28"/>
        </w:rPr>
        <w:t>а также физическим лицом,</w:t>
      </w:r>
      <w:r w:rsidR="00402950" w:rsidRPr="00842A7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402950" w:rsidRPr="00513B75">
        <w:rPr>
          <w:rFonts w:ascii="Times New Roman" w:hAnsi="Times New Roman" w:cs="Times New Roman"/>
          <w:color w:val="000000"/>
          <w:sz w:val="28"/>
          <w:szCs w:val="24"/>
        </w:rPr>
        <w:t>применяющ</w:t>
      </w:r>
      <w:r w:rsidR="00402950">
        <w:rPr>
          <w:rFonts w:ascii="Times New Roman" w:hAnsi="Times New Roman" w:cs="Times New Roman"/>
          <w:color w:val="000000"/>
          <w:sz w:val="28"/>
          <w:szCs w:val="24"/>
        </w:rPr>
        <w:t xml:space="preserve">им </w:t>
      </w:r>
      <w:r w:rsidR="00402950" w:rsidRPr="00513B75">
        <w:rPr>
          <w:rFonts w:ascii="Times New Roman" w:hAnsi="Times New Roman" w:cs="Times New Roman"/>
          <w:color w:val="000000"/>
          <w:sz w:val="28"/>
          <w:szCs w:val="24"/>
        </w:rPr>
        <w:t>специальный налоговый режим «Налог на профессиональный доход»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договора аренды на новый срок осуществляется в соответствии с частью 9 статьи 17.1 </w:t>
      </w:r>
      <w:hyperlink r:id="rId15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26.07.2006</w:t>
        </w:r>
        <w:r w:rsidR="008923BC">
          <w:rPr>
            <w:rFonts w:ascii="Times New Roman" w:eastAsia="Times New Roman" w:hAnsi="Times New Roman" w:cs="Times New Roman"/>
            <w:sz w:val="28"/>
            <w:szCs w:val="28"/>
          </w:rPr>
          <w:t xml:space="preserve"> г.</w:t>
        </w:r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 xml:space="preserve"> N 135-ФЗ "О защите конкуренции"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3C0" w:rsidRDefault="002D43C0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0295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27. Субъект малого и среднего предпр</w:t>
      </w:r>
      <w:r w:rsidR="003765D0">
        <w:rPr>
          <w:rFonts w:ascii="Times New Roman" w:eastAsia="Times New Roman" w:hAnsi="Times New Roman" w:cs="Times New Roman"/>
          <w:sz w:val="28"/>
          <w:szCs w:val="28"/>
        </w:rPr>
        <w:t>инимательства,</w:t>
      </w:r>
      <w:r w:rsidR="00402950" w:rsidRPr="00402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950">
        <w:rPr>
          <w:rFonts w:ascii="Times New Roman" w:eastAsia="Times New Roman" w:hAnsi="Times New Roman" w:cs="Times New Roman"/>
          <w:sz w:val="28"/>
          <w:szCs w:val="28"/>
        </w:rPr>
        <w:t>а также физическое лицо,</w:t>
      </w:r>
      <w:r w:rsidR="00402950" w:rsidRPr="00842A7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402950" w:rsidRPr="00513B75">
        <w:rPr>
          <w:rFonts w:ascii="Times New Roman" w:hAnsi="Times New Roman" w:cs="Times New Roman"/>
          <w:color w:val="000000"/>
          <w:sz w:val="28"/>
          <w:szCs w:val="24"/>
        </w:rPr>
        <w:t>применяющ</w:t>
      </w:r>
      <w:r w:rsidR="00402950">
        <w:rPr>
          <w:rFonts w:ascii="Times New Roman" w:hAnsi="Times New Roman" w:cs="Times New Roman"/>
          <w:color w:val="000000"/>
          <w:sz w:val="28"/>
          <w:szCs w:val="24"/>
        </w:rPr>
        <w:t xml:space="preserve">ее </w:t>
      </w:r>
      <w:r w:rsidR="00402950" w:rsidRPr="00513B75">
        <w:rPr>
          <w:rFonts w:ascii="Times New Roman" w:hAnsi="Times New Roman" w:cs="Times New Roman"/>
          <w:color w:val="000000"/>
          <w:sz w:val="28"/>
          <w:szCs w:val="24"/>
        </w:rPr>
        <w:t>специальный налоговый режим «Налог на профессиональный доход»</w:t>
      </w:r>
      <w:r w:rsidR="003765D0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заинтересованный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в заключении договора аренды имущест</w:t>
      </w:r>
      <w:r w:rsidR="003765D0">
        <w:rPr>
          <w:rFonts w:ascii="Times New Roman" w:eastAsia="Times New Roman" w:hAnsi="Times New Roman" w:cs="Times New Roman"/>
          <w:sz w:val="28"/>
          <w:szCs w:val="28"/>
        </w:rPr>
        <w:t>ва на новый срок, предоставляет в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B86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3765D0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№2)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с указанием срока пред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оставления имущества в аренду.</w:t>
      </w:r>
    </w:p>
    <w:p w:rsidR="002D43C0" w:rsidRDefault="002D43C0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0295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28. Заявление регистрируется в день поступления, на заявлении проставляется отметка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дате поступления заявления.</w:t>
      </w:r>
    </w:p>
    <w:p w:rsidR="002D43C0" w:rsidRDefault="002D43C0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0295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29.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 целях принятия решения о предоставлении субъекту малого и среднего предпринимательства</w:t>
      </w:r>
      <w:r w:rsidR="00F12F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2FF1" w:rsidRPr="00F12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FF1">
        <w:rPr>
          <w:rFonts w:ascii="Times New Roman" w:eastAsia="Times New Roman" w:hAnsi="Times New Roman" w:cs="Times New Roman"/>
          <w:sz w:val="28"/>
          <w:szCs w:val="28"/>
        </w:rPr>
        <w:t>а также физическому лицу,</w:t>
      </w:r>
      <w:r w:rsidR="00F12FF1" w:rsidRPr="00842A7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F12FF1" w:rsidRPr="00513B75">
        <w:rPr>
          <w:rFonts w:ascii="Times New Roman" w:hAnsi="Times New Roman" w:cs="Times New Roman"/>
          <w:color w:val="000000"/>
          <w:sz w:val="28"/>
          <w:szCs w:val="24"/>
        </w:rPr>
        <w:t>применяющ</w:t>
      </w:r>
      <w:r w:rsidR="00F12FF1">
        <w:rPr>
          <w:rFonts w:ascii="Times New Roman" w:hAnsi="Times New Roman" w:cs="Times New Roman"/>
          <w:color w:val="000000"/>
          <w:sz w:val="28"/>
          <w:szCs w:val="24"/>
        </w:rPr>
        <w:t xml:space="preserve">ему </w:t>
      </w:r>
      <w:r w:rsidR="00F12FF1" w:rsidRPr="00513B75">
        <w:rPr>
          <w:rFonts w:ascii="Times New Roman" w:hAnsi="Times New Roman" w:cs="Times New Roman"/>
          <w:color w:val="000000"/>
          <w:sz w:val="28"/>
          <w:szCs w:val="24"/>
        </w:rPr>
        <w:t>специальный налоговый режим «Налог на профессиональный доход»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имущества в аренду без проведения торгов на новый срок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отдел по управлению </w:t>
      </w:r>
      <w:r w:rsidR="00FD02E0">
        <w:rPr>
          <w:rFonts w:ascii="Times New Roman" w:eastAsia="Times New Roman" w:hAnsi="Times New Roman" w:cs="Times New Roman"/>
          <w:sz w:val="28"/>
          <w:szCs w:val="28"/>
        </w:rPr>
        <w:t xml:space="preserve">имуществом </w:t>
      </w:r>
      <w:r w:rsidR="00FD02E0" w:rsidRPr="00DE3188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="00B20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3C0" w:rsidRDefault="002D43C0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12FF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30. </w:t>
      </w:r>
      <w:r w:rsidR="00952B86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в семидневный срок со дня получения документов, предоставленных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>отделом по управлению имуществом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, оформляет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 предоставлении им</w:t>
      </w:r>
      <w:r w:rsidR="003765D0">
        <w:rPr>
          <w:rFonts w:ascii="Times New Roman" w:eastAsia="Times New Roman" w:hAnsi="Times New Roman" w:cs="Times New Roman"/>
          <w:sz w:val="28"/>
          <w:szCs w:val="28"/>
        </w:rPr>
        <w:t>ущества в аренду на новый срок, готовит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 субъекту малого и среднего предпринимательства</w:t>
      </w:r>
      <w:r w:rsidR="00F12FF1" w:rsidRPr="00F12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E00">
        <w:rPr>
          <w:rFonts w:ascii="Times New Roman" w:eastAsia="Times New Roman" w:hAnsi="Times New Roman" w:cs="Times New Roman"/>
          <w:sz w:val="28"/>
          <w:szCs w:val="28"/>
        </w:rPr>
        <w:t>а также физическим лица</w:t>
      </w:r>
      <w:r w:rsidR="00F12FF1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F12FF1" w:rsidRPr="00842A7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F12FF1" w:rsidRPr="00513B75">
        <w:rPr>
          <w:rFonts w:ascii="Times New Roman" w:hAnsi="Times New Roman" w:cs="Times New Roman"/>
          <w:color w:val="000000"/>
          <w:sz w:val="28"/>
          <w:szCs w:val="24"/>
        </w:rPr>
        <w:t>применяющ</w:t>
      </w:r>
      <w:r w:rsidR="00F12FF1">
        <w:rPr>
          <w:rFonts w:ascii="Times New Roman" w:hAnsi="Times New Roman" w:cs="Times New Roman"/>
          <w:color w:val="000000"/>
          <w:sz w:val="28"/>
          <w:szCs w:val="24"/>
        </w:rPr>
        <w:t xml:space="preserve">им </w:t>
      </w:r>
      <w:r w:rsidR="00F12FF1" w:rsidRPr="00513B75">
        <w:rPr>
          <w:rFonts w:ascii="Times New Roman" w:hAnsi="Times New Roman" w:cs="Times New Roman"/>
          <w:color w:val="000000"/>
          <w:sz w:val="28"/>
          <w:szCs w:val="24"/>
        </w:rPr>
        <w:t>специальный налоговый режим «Налог на профессиональный доход»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проект договора аренды для подписания либо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письмо (уведомление)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об отказе в предоставлении имущества в аре</w:t>
      </w:r>
      <w:r>
        <w:rPr>
          <w:rFonts w:ascii="Times New Roman" w:eastAsia="Times New Roman" w:hAnsi="Times New Roman" w:cs="Times New Roman"/>
          <w:sz w:val="28"/>
          <w:szCs w:val="28"/>
        </w:rPr>
        <w:t>нду с указанием причин отказа.</w:t>
      </w:r>
    </w:p>
    <w:p w:rsidR="002D43C0" w:rsidRDefault="002D43C0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50E0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31. </w:t>
      </w:r>
      <w:r w:rsidR="00B20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имущества в аренду на новый срок принимается в случаях, предусмотренных частью 10 статьи 17.1 </w:t>
      </w:r>
      <w:hyperlink r:id="rId16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26.07.2006</w:t>
        </w:r>
        <w:r w:rsidR="008923BC">
          <w:rPr>
            <w:rFonts w:ascii="Times New Roman" w:eastAsia="Times New Roman" w:hAnsi="Times New Roman" w:cs="Times New Roman"/>
            <w:sz w:val="28"/>
            <w:szCs w:val="28"/>
          </w:rPr>
          <w:t xml:space="preserve"> г.</w:t>
        </w:r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 xml:space="preserve"> N 135-ФЗ "О защите конкуренции"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3C0" w:rsidRDefault="002D43C0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50E0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32. </w:t>
      </w:r>
      <w:r w:rsidR="00952B86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в семидневный срок со дня принятия решения об отказе в предоставлении имущества направляет заинтересованному субъекту малого и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среднего предпринимат</w:t>
      </w:r>
      <w:r w:rsidR="003765D0">
        <w:rPr>
          <w:rFonts w:ascii="Times New Roman" w:eastAsia="Times New Roman" w:hAnsi="Times New Roman" w:cs="Times New Roman"/>
          <w:sz w:val="28"/>
          <w:szCs w:val="28"/>
        </w:rPr>
        <w:t>ельства</w:t>
      </w:r>
      <w:r w:rsidR="00550E00">
        <w:rPr>
          <w:rFonts w:ascii="Times New Roman" w:eastAsia="Times New Roman" w:hAnsi="Times New Roman" w:cs="Times New Roman"/>
          <w:sz w:val="28"/>
          <w:szCs w:val="28"/>
        </w:rPr>
        <w:t>, а также физическим лицам, применяющим специальный налоговый режим «Налог на профессиональный доход»</w:t>
      </w:r>
      <w:r w:rsidR="003765D0">
        <w:rPr>
          <w:rFonts w:ascii="Times New Roman" w:eastAsia="Times New Roman" w:hAnsi="Times New Roman" w:cs="Times New Roman"/>
          <w:sz w:val="28"/>
          <w:szCs w:val="28"/>
        </w:rPr>
        <w:t xml:space="preserve"> по адресу, указанному в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заявлении, письменное извещение о принятом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решении.</w:t>
      </w:r>
    </w:p>
    <w:p w:rsidR="00436ABD" w:rsidRPr="00DE3188" w:rsidRDefault="00436ABD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73942" w:rsidRPr="00DE3188" w:rsidRDefault="00A73942" w:rsidP="00513B75">
      <w:pPr>
        <w:shd w:val="clear" w:color="auto" w:fill="FFFFFF"/>
        <w:spacing w:before="375" w:after="225" w:line="240" w:lineRule="auto"/>
        <w:ind w:left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513B75">
      <w:pPr>
        <w:shd w:val="clear" w:color="auto" w:fill="FFFFFF"/>
        <w:spacing w:before="375" w:after="225" w:line="240" w:lineRule="auto"/>
        <w:ind w:left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513B75">
      <w:pPr>
        <w:shd w:val="clear" w:color="auto" w:fill="FFFFFF"/>
        <w:spacing w:before="375" w:after="225" w:line="240" w:lineRule="auto"/>
        <w:ind w:left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513B75">
      <w:pPr>
        <w:shd w:val="clear" w:color="auto" w:fill="FFFFFF"/>
        <w:spacing w:before="375" w:after="225" w:line="240" w:lineRule="auto"/>
        <w:ind w:left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513B75">
      <w:pPr>
        <w:shd w:val="clear" w:color="auto" w:fill="FFFFFF"/>
        <w:spacing w:before="375" w:after="225" w:line="240" w:lineRule="auto"/>
        <w:ind w:left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513B75">
      <w:pPr>
        <w:shd w:val="clear" w:color="auto" w:fill="FFFFFF"/>
        <w:spacing w:before="375" w:after="225" w:line="240" w:lineRule="auto"/>
        <w:ind w:left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513B75">
      <w:pPr>
        <w:shd w:val="clear" w:color="auto" w:fill="FFFFFF"/>
        <w:spacing w:before="375" w:after="225" w:line="240" w:lineRule="auto"/>
        <w:ind w:left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21527" w:rsidRDefault="00121527" w:rsidP="00513B75">
      <w:pPr>
        <w:shd w:val="clear" w:color="auto" w:fill="FFFFFF"/>
        <w:spacing w:after="0" w:line="31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B20152" w:rsidRDefault="00B20152" w:rsidP="00513B75">
      <w:pPr>
        <w:shd w:val="clear" w:color="auto" w:fill="FFFFFF"/>
        <w:spacing w:after="0" w:line="31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513B75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513B75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513B75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513B75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513B75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513B75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513B75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513B75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513B75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513B75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513B75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513B75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513B75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513B75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513B75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550E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C04C5D" w:rsidRDefault="00C04C5D" w:rsidP="00513B75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4C5D" w:rsidRDefault="00C04C5D" w:rsidP="00513B75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4C5D" w:rsidRDefault="00C04C5D" w:rsidP="00513B75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4C5D" w:rsidRDefault="00C04C5D" w:rsidP="00513B75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0E00" w:rsidRDefault="00436ABD" w:rsidP="00513B75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5D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N 1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к Положению "О порядке и условиях предоставления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в аренду муниципального имущества, включенного в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перечень муниципального имущества, предназначенного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для передачи во владение и (или) в пользование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субъектам малого и среднего предпринимательства</w:t>
      </w:r>
      <w:r w:rsidR="00550E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50E00" w:rsidRDefault="00550E00" w:rsidP="00513B75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также физическим лицам, применяющим</w:t>
      </w:r>
    </w:p>
    <w:p w:rsidR="00550E00" w:rsidRDefault="00550E00" w:rsidP="00513B75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специальный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налоговый режим</w:t>
      </w:r>
    </w:p>
    <w:p w:rsidR="00436ABD" w:rsidRPr="003765D0" w:rsidRDefault="00550E00" w:rsidP="00550E00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«Налог на профессиональный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доход»</w:t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организациям, образующим инфраструктуру поддержки</w:t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br/>
        <w:t>субъектов малого и среднего предпринимательства"</w:t>
      </w:r>
    </w:p>
    <w:p w:rsidR="00121527" w:rsidRPr="003765D0" w:rsidRDefault="00121527" w:rsidP="00513B75">
      <w:pPr>
        <w:shd w:val="clear" w:color="auto" w:fill="FFFFFF"/>
        <w:spacing w:after="0" w:line="31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923BC" w:rsidRPr="003765D0" w:rsidRDefault="008923BC" w:rsidP="00513B75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5D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Комитета </w:t>
      </w:r>
    </w:p>
    <w:p w:rsidR="008923BC" w:rsidRPr="003765D0" w:rsidRDefault="008923BC" w:rsidP="00513B75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5D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3765D0">
        <w:rPr>
          <w:rFonts w:ascii="Times New Roman" w:eastAsia="Times New Roman" w:hAnsi="Times New Roman" w:cs="Times New Roman"/>
          <w:sz w:val="28"/>
          <w:szCs w:val="28"/>
        </w:rPr>
        <w:t xml:space="preserve"> управлению имуществом </w:t>
      </w:r>
    </w:p>
    <w:p w:rsidR="008923BC" w:rsidRPr="003765D0" w:rsidRDefault="008923BC" w:rsidP="00513B75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5D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3765D0">
        <w:rPr>
          <w:rFonts w:ascii="Times New Roman" w:eastAsia="Times New Roman" w:hAnsi="Times New Roman" w:cs="Times New Roman"/>
          <w:sz w:val="28"/>
          <w:szCs w:val="28"/>
        </w:rPr>
        <w:t xml:space="preserve"> земельным отношениям </w:t>
      </w:r>
    </w:p>
    <w:p w:rsidR="00550E00" w:rsidRDefault="008923BC" w:rsidP="00550E00">
      <w:pPr>
        <w:shd w:val="clear" w:color="auto" w:fill="FFFFFF"/>
        <w:spacing w:after="0" w:line="240" w:lineRule="auto"/>
        <w:ind w:left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3765D0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района</w:t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br/>
        <w:t>от ___________</w:t>
      </w:r>
      <w:r w:rsidR="008C3C23" w:rsidRPr="003765D0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proofErr w:type="gramStart"/>
      <w:r w:rsidR="008C3C23" w:rsidRPr="003765D0">
        <w:rPr>
          <w:rFonts w:ascii="Times New Roman" w:eastAsia="Times New Roman" w:hAnsi="Times New Roman" w:cs="Times New Roman"/>
          <w:sz w:val="28"/>
          <w:szCs w:val="28"/>
        </w:rPr>
        <w:t>_</w:t>
      </w:r>
      <w:r w:rsidR="00436ABD" w:rsidRPr="00550E00">
        <w:rPr>
          <w:rFonts w:ascii="Times New Roman" w:eastAsia="Times New Roman" w:hAnsi="Times New Roman" w:cs="Times New Roman"/>
          <w:sz w:val="24"/>
          <w:szCs w:val="28"/>
        </w:rPr>
        <w:br/>
      </w:r>
      <w:r w:rsidR="00550E00" w:rsidRPr="00550E00">
        <w:rPr>
          <w:rFonts w:ascii="Times New Roman" w:eastAsia="Times New Roman" w:hAnsi="Times New Roman" w:cs="Times New Roman"/>
          <w:sz w:val="24"/>
          <w:szCs w:val="28"/>
        </w:rPr>
        <w:t>(</w:t>
      </w:r>
      <w:proofErr w:type="gramEnd"/>
      <w:r w:rsidR="00550E00" w:rsidRPr="00550E00">
        <w:rPr>
          <w:rFonts w:ascii="Times New Roman" w:eastAsia="Times New Roman" w:hAnsi="Times New Roman" w:cs="Times New Roman"/>
          <w:sz w:val="24"/>
          <w:szCs w:val="28"/>
        </w:rPr>
        <w:t>наименова</w:t>
      </w:r>
      <w:r w:rsidR="00550E00">
        <w:rPr>
          <w:rFonts w:ascii="Times New Roman" w:eastAsia="Times New Roman" w:hAnsi="Times New Roman" w:cs="Times New Roman"/>
          <w:sz w:val="24"/>
          <w:szCs w:val="28"/>
        </w:rPr>
        <w:t xml:space="preserve">ние субъекта малого и среднего </w:t>
      </w:r>
    </w:p>
    <w:p w:rsidR="00436ABD" w:rsidRPr="00550E00" w:rsidRDefault="00550E00" w:rsidP="00550E00">
      <w:pPr>
        <w:shd w:val="clear" w:color="auto" w:fill="FFFFFF"/>
        <w:spacing w:after="0" w:line="240" w:lineRule="auto"/>
        <w:ind w:left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п</w:t>
      </w:r>
      <w:r w:rsidRPr="00550E00">
        <w:rPr>
          <w:rFonts w:ascii="Times New Roman" w:eastAsia="Times New Roman" w:hAnsi="Times New Roman" w:cs="Times New Roman"/>
          <w:sz w:val="24"/>
          <w:szCs w:val="28"/>
        </w:rPr>
        <w:t>редпринимательства</w:t>
      </w:r>
      <w:r>
        <w:rPr>
          <w:rFonts w:ascii="Times New Roman" w:eastAsia="Times New Roman" w:hAnsi="Times New Roman" w:cs="Times New Roman"/>
          <w:sz w:val="24"/>
          <w:szCs w:val="28"/>
        </w:rPr>
        <w:t>)</w:t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br/>
        <w:t>_</w:t>
      </w:r>
      <w:proofErr w:type="gramEnd"/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br/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="00436ABD" w:rsidRPr="00550E00">
        <w:rPr>
          <w:rFonts w:ascii="Times New Roman" w:eastAsia="Times New Roman" w:hAnsi="Times New Roman" w:cs="Times New Roman"/>
          <w:sz w:val="24"/>
          <w:szCs w:val="28"/>
        </w:rPr>
        <w:t>(адрес места нахождения, регистрации)</w:t>
      </w:r>
    </w:p>
    <w:p w:rsidR="00436ABD" w:rsidRPr="003765D0" w:rsidRDefault="00436ABD" w:rsidP="00513B75">
      <w:pPr>
        <w:shd w:val="clear" w:color="auto" w:fill="FFFFFF"/>
        <w:spacing w:after="0" w:line="31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36ABD" w:rsidRPr="003765D0" w:rsidRDefault="00436ABD" w:rsidP="00513B75">
      <w:pPr>
        <w:shd w:val="clear" w:color="auto" w:fill="FFFFFF"/>
        <w:spacing w:after="0" w:line="288" w:lineRule="atLeast"/>
        <w:ind w:left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5D0">
        <w:rPr>
          <w:rFonts w:ascii="Times New Roman" w:eastAsia="Times New Roman" w:hAnsi="Times New Roman" w:cs="Times New Roman"/>
          <w:sz w:val="28"/>
          <w:szCs w:val="28"/>
        </w:rPr>
        <w:t>Заявление о заключении договора аренды</w:t>
      </w:r>
    </w:p>
    <w:p w:rsidR="00121527" w:rsidRPr="003765D0" w:rsidRDefault="00436ABD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Прошу заключить договор аренды следующего имущества ____________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121527" w:rsidRPr="003765D0" w:rsidRDefault="00121527" w:rsidP="00513B7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6ABD" w:rsidRPr="003765D0" w:rsidRDefault="00436ABD" w:rsidP="00513B75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5D0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121527" w:rsidRPr="003765D0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 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расположенного(</w:t>
      </w:r>
      <w:proofErr w:type="spellStart"/>
      <w:r w:rsidRPr="003765D0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3765D0">
        <w:rPr>
          <w:rFonts w:ascii="Times New Roman" w:eastAsia="Times New Roman" w:hAnsi="Times New Roman" w:cs="Times New Roman"/>
          <w:sz w:val="28"/>
          <w:szCs w:val="28"/>
        </w:rPr>
        <w:t>) по адресу: ____________________________________________</w:t>
      </w:r>
      <w:r w:rsidR="00121527" w:rsidRPr="003765D0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 в порядке</w:t>
      </w:r>
      <w:r w:rsidR="00121527" w:rsidRPr="00376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преференции на срок _________________________</w:t>
      </w:r>
      <w:r w:rsidR="00121527" w:rsidRPr="003765D0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Целевое назначение имущества __________________________________________</w:t>
      </w:r>
      <w:r w:rsidR="00121527" w:rsidRPr="003765D0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__________________________________________________________________.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 xml:space="preserve">Информацию о принятом решении прошу направить по адресу: 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</w:t>
      </w:r>
      <w:r w:rsidR="00121527" w:rsidRPr="003765D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__________________________________________________________________.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Приложение: ___________________________________________________________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(перечень документов)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Даю согласие </w:t>
      </w:r>
      <w:r w:rsidR="008C3C23" w:rsidRPr="003765D0">
        <w:rPr>
          <w:rFonts w:ascii="Times New Roman" w:eastAsia="Times New Roman" w:hAnsi="Times New Roman" w:cs="Times New Roman"/>
          <w:sz w:val="28"/>
          <w:szCs w:val="28"/>
        </w:rPr>
        <w:t xml:space="preserve">Комитету на 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t>обработку своих персональных данных, указанн</w:t>
      </w:r>
      <w:r w:rsidR="008C3C23" w:rsidRPr="003765D0">
        <w:rPr>
          <w:rFonts w:ascii="Times New Roman" w:eastAsia="Times New Roman" w:hAnsi="Times New Roman" w:cs="Times New Roman"/>
          <w:sz w:val="28"/>
          <w:szCs w:val="28"/>
        </w:rPr>
        <w:t xml:space="preserve">ых в заявлении и приложенных к 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t>нему документах, в соответствии с законодательством Российской Федерации.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Дата "___" ______________ ____ г. _______________/___________________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Подпись Расшифровка подписи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Заявление зарегистрировано: "___" _____________ _____ г.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(подпись специалиста отдела делопроизводства)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C3C23" w:rsidRPr="003765D0" w:rsidRDefault="008C3C23" w:rsidP="00513B75">
      <w:pPr>
        <w:shd w:val="clear" w:color="auto" w:fill="FFFFFF"/>
        <w:spacing w:after="0" w:line="31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3C23" w:rsidRPr="003765D0" w:rsidRDefault="008C3C23" w:rsidP="00513B75">
      <w:pPr>
        <w:shd w:val="clear" w:color="auto" w:fill="FFFFFF"/>
        <w:spacing w:after="0" w:line="31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3C23" w:rsidRPr="003765D0" w:rsidRDefault="008C3C23" w:rsidP="00513B75">
      <w:pPr>
        <w:shd w:val="clear" w:color="auto" w:fill="FFFFFF"/>
        <w:spacing w:after="0" w:line="31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3C23" w:rsidRPr="003765D0" w:rsidRDefault="008C3C23" w:rsidP="00513B75">
      <w:pPr>
        <w:shd w:val="clear" w:color="auto" w:fill="FFFFFF"/>
        <w:spacing w:after="0" w:line="31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3C23" w:rsidRPr="003765D0" w:rsidRDefault="008C3C23" w:rsidP="00513B75">
      <w:pPr>
        <w:shd w:val="clear" w:color="auto" w:fill="FFFFFF"/>
        <w:spacing w:after="0" w:line="31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3C23" w:rsidRPr="003765D0" w:rsidRDefault="008C3C23" w:rsidP="00513B75">
      <w:pPr>
        <w:shd w:val="clear" w:color="auto" w:fill="FFFFFF"/>
        <w:spacing w:after="0" w:line="31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3C23" w:rsidRPr="003765D0" w:rsidRDefault="008C3C23" w:rsidP="00513B75">
      <w:pPr>
        <w:shd w:val="clear" w:color="auto" w:fill="FFFFFF"/>
        <w:spacing w:after="0" w:line="31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21527" w:rsidRPr="003765D0" w:rsidRDefault="00121527" w:rsidP="00513B75">
      <w:pPr>
        <w:shd w:val="clear" w:color="auto" w:fill="FFFFFF"/>
        <w:spacing w:after="0" w:line="31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21527" w:rsidRPr="003765D0" w:rsidRDefault="00121527" w:rsidP="00513B75">
      <w:pPr>
        <w:shd w:val="clear" w:color="auto" w:fill="FFFFFF"/>
        <w:spacing w:after="0" w:line="31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21527" w:rsidRPr="003765D0" w:rsidRDefault="00121527" w:rsidP="00513B75">
      <w:pPr>
        <w:shd w:val="clear" w:color="auto" w:fill="FFFFFF"/>
        <w:spacing w:after="0" w:line="31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21527" w:rsidRPr="003765D0" w:rsidRDefault="00121527" w:rsidP="00513B75">
      <w:pPr>
        <w:shd w:val="clear" w:color="auto" w:fill="FFFFFF"/>
        <w:spacing w:after="0" w:line="31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21527" w:rsidRPr="003765D0" w:rsidRDefault="00121527" w:rsidP="00513B75">
      <w:pPr>
        <w:shd w:val="clear" w:color="auto" w:fill="FFFFFF"/>
        <w:spacing w:after="0" w:line="31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21527" w:rsidRPr="003765D0" w:rsidRDefault="00121527" w:rsidP="00513B75">
      <w:pPr>
        <w:shd w:val="clear" w:color="auto" w:fill="FFFFFF"/>
        <w:spacing w:after="0" w:line="31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21527" w:rsidRPr="003765D0" w:rsidRDefault="00121527" w:rsidP="00513B75">
      <w:pPr>
        <w:shd w:val="clear" w:color="auto" w:fill="FFFFFF"/>
        <w:spacing w:after="0" w:line="31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21527" w:rsidRPr="003765D0" w:rsidRDefault="00121527" w:rsidP="00513B75">
      <w:pPr>
        <w:shd w:val="clear" w:color="auto" w:fill="FFFFFF"/>
        <w:spacing w:after="0" w:line="31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20152" w:rsidRPr="003765D0" w:rsidRDefault="00B20152" w:rsidP="00513B75">
      <w:pPr>
        <w:shd w:val="clear" w:color="auto" w:fill="FFFFFF"/>
        <w:spacing w:after="0" w:line="31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D43C0" w:rsidRPr="003765D0" w:rsidRDefault="002D43C0" w:rsidP="00513B75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D43C0" w:rsidRPr="003765D0" w:rsidRDefault="002D43C0" w:rsidP="00513B75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D43C0" w:rsidRPr="003765D0" w:rsidRDefault="002D43C0" w:rsidP="00513B75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D43C0" w:rsidRPr="003765D0" w:rsidRDefault="002D43C0" w:rsidP="00513B75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0E00" w:rsidRDefault="00436ABD" w:rsidP="00550E00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5D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N 2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="00550E00" w:rsidRPr="003765D0">
        <w:rPr>
          <w:rFonts w:ascii="Times New Roman" w:eastAsia="Times New Roman" w:hAnsi="Times New Roman" w:cs="Times New Roman"/>
          <w:sz w:val="28"/>
          <w:szCs w:val="28"/>
        </w:rPr>
        <w:t>к Положению "О порядке и условиях предоставления</w:t>
      </w:r>
      <w:r w:rsidR="00550E00" w:rsidRPr="003765D0">
        <w:rPr>
          <w:rFonts w:ascii="Times New Roman" w:eastAsia="Times New Roman" w:hAnsi="Times New Roman" w:cs="Times New Roman"/>
          <w:sz w:val="28"/>
          <w:szCs w:val="28"/>
        </w:rPr>
        <w:br/>
        <w:t>в аренду муниципального имущества, включенного в</w:t>
      </w:r>
      <w:r w:rsidR="00550E00" w:rsidRPr="003765D0">
        <w:rPr>
          <w:rFonts w:ascii="Times New Roman" w:eastAsia="Times New Roman" w:hAnsi="Times New Roman" w:cs="Times New Roman"/>
          <w:sz w:val="28"/>
          <w:szCs w:val="28"/>
        </w:rPr>
        <w:br/>
        <w:t>перечень муниципального имущества, предназначенного</w:t>
      </w:r>
      <w:r w:rsidR="00550E00" w:rsidRPr="003765D0">
        <w:rPr>
          <w:rFonts w:ascii="Times New Roman" w:eastAsia="Times New Roman" w:hAnsi="Times New Roman" w:cs="Times New Roman"/>
          <w:sz w:val="28"/>
          <w:szCs w:val="28"/>
        </w:rPr>
        <w:br/>
        <w:t>для передачи во владение и (или) в пользование</w:t>
      </w:r>
      <w:r w:rsidR="00550E00" w:rsidRPr="003765D0">
        <w:rPr>
          <w:rFonts w:ascii="Times New Roman" w:eastAsia="Times New Roman" w:hAnsi="Times New Roman" w:cs="Times New Roman"/>
          <w:sz w:val="28"/>
          <w:szCs w:val="28"/>
        </w:rPr>
        <w:br/>
        <w:t>субъектам малого и среднего предпринимательства</w:t>
      </w:r>
      <w:r w:rsidR="00550E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50E00" w:rsidRDefault="00550E00" w:rsidP="00550E00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также физическим лицам, применяющим</w:t>
      </w:r>
    </w:p>
    <w:p w:rsidR="00550E00" w:rsidRDefault="00550E00" w:rsidP="00550E00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специальный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налоговый режим</w:t>
      </w:r>
    </w:p>
    <w:p w:rsidR="00550E00" w:rsidRPr="003765D0" w:rsidRDefault="00550E00" w:rsidP="00550E00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«Налог на профессиональный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доход»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3765D0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организациям, образующим инфраструктуру поддержки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субъектов малого и среднего предпринимательства"</w:t>
      </w:r>
    </w:p>
    <w:p w:rsidR="00436ABD" w:rsidRPr="003765D0" w:rsidRDefault="00436ABD" w:rsidP="00513B75">
      <w:pPr>
        <w:shd w:val="clear" w:color="auto" w:fill="FFFFFF"/>
        <w:spacing w:after="0" w:line="315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5D0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436ABD" w:rsidRPr="003765D0" w:rsidRDefault="00436ABD" w:rsidP="00513B75">
      <w:pPr>
        <w:shd w:val="clear" w:color="auto" w:fill="FFFFFF"/>
        <w:spacing w:after="0" w:line="31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73D91" w:rsidRPr="003765D0" w:rsidRDefault="00273D91" w:rsidP="00513B75">
      <w:pPr>
        <w:shd w:val="clear" w:color="auto" w:fill="FFFFFF"/>
        <w:spacing w:after="0" w:line="240" w:lineRule="auto"/>
        <w:ind w:left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5D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Комитета по </w:t>
      </w:r>
    </w:p>
    <w:p w:rsidR="00273D91" w:rsidRPr="003765D0" w:rsidRDefault="00273D91" w:rsidP="00513B75">
      <w:pPr>
        <w:shd w:val="clear" w:color="auto" w:fill="FFFFFF"/>
        <w:spacing w:after="0" w:line="240" w:lineRule="auto"/>
        <w:ind w:left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5D0">
        <w:rPr>
          <w:rFonts w:ascii="Times New Roman" w:eastAsia="Times New Roman" w:hAnsi="Times New Roman" w:cs="Times New Roman"/>
          <w:sz w:val="28"/>
          <w:szCs w:val="28"/>
        </w:rPr>
        <w:t>управлению</w:t>
      </w:r>
      <w:proofErr w:type="gramEnd"/>
      <w:r w:rsidRPr="003765D0">
        <w:rPr>
          <w:rFonts w:ascii="Times New Roman" w:eastAsia="Times New Roman" w:hAnsi="Times New Roman" w:cs="Times New Roman"/>
          <w:sz w:val="28"/>
          <w:szCs w:val="28"/>
        </w:rPr>
        <w:t xml:space="preserve"> имуществом и </w:t>
      </w:r>
    </w:p>
    <w:p w:rsidR="008923BC" w:rsidRPr="003765D0" w:rsidRDefault="008923BC" w:rsidP="00513B75">
      <w:pPr>
        <w:shd w:val="clear" w:color="auto" w:fill="FFFFFF"/>
        <w:spacing w:after="0" w:line="240" w:lineRule="auto"/>
        <w:ind w:left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5D0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proofErr w:type="gramEnd"/>
      <w:r w:rsidRPr="003765D0">
        <w:rPr>
          <w:rFonts w:ascii="Times New Roman" w:eastAsia="Times New Roman" w:hAnsi="Times New Roman" w:cs="Times New Roman"/>
          <w:sz w:val="28"/>
          <w:szCs w:val="28"/>
        </w:rPr>
        <w:t xml:space="preserve"> отношениям </w:t>
      </w:r>
    </w:p>
    <w:p w:rsidR="00436ABD" w:rsidRPr="00550E00" w:rsidRDefault="008923BC" w:rsidP="00513B75">
      <w:pPr>
        <w:shd w:val="clear" w:color="auto" w:fill="FFFFFF"/>
        <w:spacing w:after="0" w:line="240" w:lineRule="auto"/>
        <w:ind w:left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3765D0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района</w:t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br/>
        <w:t>от __________</w:t>
      </w:r>
      <w:r w:rsidR="00550E00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proofErr w:type="gramStart"/>
      <w:r w:rsidR="00550E00">
        <w:rPr>
          <w:rFonts w:ascii="Times New Roman" w:eastAsia="Times New Roman" w:hAnsi="Times New Roman" w:cs="Times New Roman"/>
          <w:sz w:val="28"/>
          <w:szCs w:val="28"/>
        </w:rPr>
        <w:t>_</w:t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="00436ABD" w:rsidRPr="00550E00">
        <w:rPr>
          <w:rFonts w:ascii="Times New Roman" w:eastAsia="Times New Roman" w:hAnsi="Times New Roman" w:cs="Times New Roman"/>
          <w:sz w:val="24"/>
          <w:szCs w:val="28"/>
        </w:rPr>
        <w:t>(</w:t>
      </w:r>
      <w:proofErr w:type="gramEnd"/>
      <w:r w:rsidR="00436ABD" w:rsidRPr="00550E00">
        <w:rPr>
          <w:rFonts w:ascii="Times New Roman" w:eastAsia="Times New Roman" w:hAnsi="Times New Roman" w:cs="Times New Roman"/>
          <w:sz w:val="24"/>
          <w:szCs w:val="28"/>
        </w:rPr>
        <w:t>наименов</w:t>
      </w:r>
      <w:r w:rsidR="00550E00">
        <w:rPr>
          <w:rFonts w:ascii="Times New Roman" w:eastAsia="Times New Roman" w:hAnsi="Times New Roman" w:cs="Times New Roman"/>
          <w:sz w:val="24"/>
          <w:szCs w:val="28"/>
        </w:rPr>
        <w:t>ание субъекта малого и среднего</w:t>
      </w:r>
      <w:r w:rsidR="00436ABD" w:rsidRPr="00550E00">
        <w:rPr>
          <w:rFonts w:ascii="Times New Roman" w:eastAsia="Times New Roman" w:hAnsi="Times New Roman" w:cs="Times New Roman"/>
          <w:sz w:val="24"/>
          <w:szCs w:val="28"/>
        </w:rPr>
        <w:br/>
        <w:t>предпринимательства)</w:t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</w:t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br/>
        <w:t>_____________</w:t>
      </w:r>
      <w:r w:rsidR="00550E00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="00436ABD" w:rsidRPr="00550E00">
        <w:rPr>
          <w:rFonts w:ascii="Times New Roman" w:eastAsia="Times New Roman" w:hAnsi="Times New Roman" w:cs="Times New Roman"/>
          <w:sz w:val="24"/>
          <w:szCs w:val="28"/>
        </w:rPr>
        <w:t>(адрес места нахождения, регистрации)</w:t>
      </w:r>
    </w:p>
    <w:p w:rsidR="00436ABD" w:rsidRPr="003765D0" w:rsidRDefault="00436ABD" w:rsidP="00513B75">
      <w:pPr>
        <w:shd w:val="clear" w:color="auto" w:fill="FFFFFF"/>
        <w:spacing w:after="0" w:line="240" w:lineRule="auto"/>
        <w:ind w:left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36ABD" w:rsidRPr="003765D0" w:rsidRDefault="00436ABD" w:rsidP="00513B75">
      <w:pPr>
        <w:shd w:val="clear" w:color="auto" w:fill="FFFFFF"/>
        <w:spacing w:after="0" w:line="288" w:lineRule="atLeast"/>
        <w:ind w:left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5D0">
        <w:rPr>
          <w:rFonts w:ascii="Times New Roman" w:eastAsia="Times New Roman" w:hAnsi="Times New Roman" w:cs="Times New Roman"/>
          <w:sz w:val="28"/>
          <w:szCs w:val="28"/>
        </w:rPr>
        <w:t>Заявление о продлении договора аренды</w:t>
      </w:r>
    </w:p>
    <w:p w:rsidR="00436ABD" w:rsidRPr="003765D0" w:rsidRDefault="00436ABD" w:rsidP="00513B75">
      <w:pPr>
        <w:shd w:val="clear" w:color="auto" w:fill="FFFFFF"/>
        <w:spacing w:after="0" w:line="315" w:lineRule="atLeast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5D0">
        <w:rPr>
          <w:rFonts w:ascii="Times New Roman" w:eastAsia="Times New Roman" w:hAnsi="Times New Roman" w:cs="Times New Roman"/>
          <w:sz w:val="28"/>
          <w:szCs w:val="28"/>
        </w:rPr>
        <w:t>Прошу продлить срок договора аренды от ___.___.______ N _______________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следующего имущества: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расположенного</w:t>
      </w:r>
      <w:r w:rsidR="00303A40" w:rsidRPr="00376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3765D0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3765D0">
        <w:rPr>
          <w:rFonts w:ascii="Times New Roman" w:eastAsia="Times New Roman" w:hAnsi="Times New Roman" w:cs="Times New Roman"/>
          <w:sz w:val="28"/>
          <w:szCs w:val="28"/>
        </w:rPr>
        <w:t>) по адресу: _____________________________________________</w:t>
      </w:r>
      <w:r w:rsidR="00303A40" w:rsidRPr="003765D0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</w:t>
      </w:r>
      <w:r w:rsidR="00303A40" w:rsidRPr="003765D0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t xml:space="preserve"> до ___.___.___________.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Информацию о принятом решении прошу направить по адресу: __________________________________________________________________.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Приложение: ___________________________________________________________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(перечень документов)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Даю согласие </w:t>
      </w:r>
      <w:r w:rsidR="00273D91" w:rsidRPr="003765D0">
        <w:rPr>
          <w:rFonts w:ascii="Times New Roman" w:eastAsia="Times New Roman" w:hAnsi="Times New Roman" w:cs="Times New Roman"/>
          <w:sz w:val="28"/>
          <w:szCs w:val="28"/>
        </w:rPr>
        <w:t xml:space="preserve">Комитету 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t xml:space="preserve">обработку своих персональных данных, указанных в заявлении и приложенных </w:t>
      </w:r>
      <w:r w:rsidR="00273D91" w:rsidRPr="003765D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t>нему документах, в соответствии с законодательством Российской Федерации.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Дата "___" ______________ _____ г. _______________/____________________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Подпись Расшифровка подписи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Заявление зарегистрировано: "___" _____________ _____ г.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(подпись специалиста отдела делопроизводства)</w:t>
      </w:r>
    </w:p>
    <w:p w:rsidR="00436ABD" w:rsidRPr="003765D0" w:rsidRDefault="00436ABD" w:rsidP="00513B7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36ABD" w:rsidRPr="003765D0" w:rsidRDefault="00436ABD" w:rsidP="00513B7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3E48" w:rsidRPr="00DE3188" w:rsidRDefault="009A3E48" w:rsidP="00513B7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A3E48" w:rsidRPr="00DE3188" w:rsidSect="00134A7A">
      <w:headerReference w:type="default" r:id="rId17"/>
      <w:pgSz w:w="11906" w:h="16838"/>
      <w:pgMar w:top="624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58E" w:rsidRDefault="0060158E" w:rsidP="00B20152">
      <w:pPr>
        <w:spacing w:after="0" w:line="240" w:lineRule="auto"/>
      </w:pPr>
      <w:r>
        <w:separator/>
      </w:r>
    </w:p>
  </w:endnote>
  <w:endnote w:type="continuationSeparator" w:id="0">
    <w:p w:rsidR="0060158E" w:rsidRDefault="0060158E" w:rsidP="00B2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58E" w:rsidRDefault="0060158E" w:rsidP="00B20152">
      <w:pPr>
        <w:spacing w:after="0" w:line="240" w:lineRule="auto"/>
      </w:pPr>
      <w:r>
        <w:separator/>
      </w:r>
    </w:p>
  </w:footnote>
  <w:footnote w:type="continuationSeparator" w:id="0">
    <w:p w:rsidR="0060158E" w:rsidRDefault="0060158E" w:rsidP="00B2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152" w:rsidRDefault="00B20152" w:rsidP="003765D0">
    <w:pPr>
      <w:pStyle w:val="a3"/>
    </w:pPr>
  </w:p>
  <w:p w:rsidR="00B20152" w:rsidRDefault="00B201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D7BCD"/>
    <w:multiLevelType w:val="hybridMultilevel"/>
    <w:tmpl w:val="5656AF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22220"/>
    <w:multiLevelType w:val="hybridMultilevel"/>
    <w:tmpl w:val="9DEE5C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BD"/>
    <w:rsid w:val="000241AB"/>
    <w:rsid w:val="000341F9"/>
    <w:rsid w:val="00093A23"/>
    <w:rsid w:val="000A05B9"/>
    <w:rsid w:val="00121527"/>
    <w:rsid w:val="00134A7A"/>
    <w:rsid w:val="00140FAA"/>
    <w:rsid w:val="001422D4"/>
    <w:rsid w:val="00146D2F"/>
    <w:rsid w:val="001F4B84"/>
    <w:rsid w:val="00211BDE"/>
    <w:rsid w:val="00257D7A"/>
    <w:rsid w:val="00273D91"/>
    <w:rsid w:val="00294392"/>
    <w:rsid w:val="002D43C0"/>
    <w:rsid w:val="00303A40"/>
    <w:rsid w:val="0030745A"/>
    <w:rsid w:val="00320100"/>
    <w:rsid w:val="00322323"/>
    <w:rsid w:val="00323502"/>
    <w:rsid w:val="003765D0"/>
    <w:rsid w:val="00385EC7"/>
    <w:rsid w:val="003F1963"/>
    <w:rsid w:val="00402950"/>
    <w:rsid w:val="00427E4E"/>
    <w:rsid w:val="00436ABD"/>
    <w:rsid w:val="004D70FE"/>
    <w:rsid w:val="00513B75"/>
    <w:rsid w:val="00550E00"/>
    <w:rsid w:val="0060158E"/>
    <w:rsid w:val="006053AE"/>
    <w:rsid w:val="00624A9A"/>
    <w:rsid w:val="006D5C53"/>
    <w:rsid w:val="007707DF"/>
    <w:rsid w:val="00842A78"/>
    <w:rsid w:val="00875787"/>
    <w:rsid w:val="008923BC"/>
    <w:rsid w:val="008C3C23"/>
    <w:rsid w:val="008D2167"/>
    <w:rsid w:val="008F15AF"/>
    <w:rsid w:val="008F4A48"/>
    <w:rsid w:val="00904721"/>
    <w:rsid w:val="0092689A"/>
    <w:rsid w:val="00946D4D"/>
    <w:rsid w:val="00952B86"/>
    <w:rsid w:val="009A1360"/>
    <w:rsid w:val="009A3E48"/>
    <w:rsid w:val="009C418A"/>
    <w:rsid w:val="00A65BE4"/>
    <w:rsid w:val="00A73942"/>
    <w:rsid w:val="00A90071"/>
    <w:rsid w:val="00A95691"/>
    <w:rsid w:val="00AE41C8"/>
    <w:rsid w:val="00AF431E"/>
    <w:rsid w:val="00B20152"/>
    <w:rsid w:val="00B30565"/>
    <w:rsid w:val="00B31F84"/>
    <w:rsid w:val="00BC78F2"/>
    <w:rsid w:val="00BD6E3F"/>
    <w:rsid w:val="00BF2077"/>
    <w:rsid w:val="00C04C5D"/>
    <w:rsid w:val="00CA39DF"/>
    <w:rsid w:val="00CE25DF"/>
    <w:rsid w:val="00D53B91"/>
    <w:rsid w:val="00D61450"/>
    <w:rsid w:val="00D777F1"/>
    <w:rsid w:val="00DE3188"/>
    <w:rsid w:val="00E91297"/>
    <w:rsid w:val="00EA3315"/>
    <w:rsid w:val="00EC5C21"/>
    <w:rsid w:val="00EE6BCD"/>
    <w:rsid w:val="00EF5999"/>
    <w:rsid w:val="00F12FF1"/>
    <w:rsid w:val="00F57C21"/>
    <w:rsid w:val="00F95139"/>
    <w:rsid w:val="00FD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18F69-7858-4DA3-933B-83D45A41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2015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2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152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D43C0"/>
    <w:pPr>
      <w:ind w:left="720"/>
      <w:contextualSpacing/>
    </w:pPr>
  </w:style>
  <w:style w:type="paragraph" w:customStyle="1" w:styleId="ConsPlusTitle">
    <w:name w:val="ConsPlusTitle"/>
    <w:rsid w:val="00134A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rtecenter">
    <w:name w:val="rtecenter"/>
    <w:basedOn w:val="a"/>
    <w:rsid w:val="00134A7A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4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4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http://docs.cntd.ru/document/9019895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895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89534" TargetMode="External"/><Relationship Id="rId10" Type="http://schemas.openxmlformats.org/officeDocument/2006/relationships/hyperlink" Target="http://docs.cntd.ru/document/9019895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3459</Words>
  <Characters>19719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</dc:creator>
  <cp:lastModifiedBy>Евдокия</cp:lastModifiedBy>
  <cp:revision>6</cp:revision>
  <cp:lastPrinted>2020-11-24T04:26:00Z</cp:lastPrinted>
  <dcterms:created xsi:type="dcterms:W3CDTF">2020-11-23T06:28:00Z</dcterms:created>
  <dcterms:modified xsi:type="dcterms:W3CDTF">2020-11-24T04:27:00Z</dcterms:modified>
</cp:coreProperties>
</file>